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057A" w:rsidRPr="002F793E" w:rsidRDefault="00D3184B" w:rsidP="00D3184B">
      <w:pPr>
        <w:spacing w:after="0" w:line="240" w:lineRule="auto"/>
        <w:jc w:val="both"/>
        <w:rPr>
          <w:bCs/>
          <w:lang w:val="ru-RU"/>
        </w:rPr>
      </w:pPr>
      <w:r w:rsidRPr="00D3184B">
        <w:rPr>
          <w:b/>
          <w:bCs/>
          <w:lang w:val="ru-RU"/>
        </w:rPr>
        <w:t>ПЕРЛИТ</w:t>
      </w:r>
      <w:r w:rsidR="00FF057A" w:rsidRPr="00D71560">
        <w:rPr>
          <w:bCs/>
          <w:lang w:val="ru-RU"/>
        </w:rPr>
        <w:t xml:space="preserve"> (французское </w:t>
      </w:r>
      <w:r w:rsidR="00FF057A" w:rsidRPr="00FF057A">
        <w:rPr>
          <w:bCs/>
        </w:rPr>
        <w:t>perlite</w:t>
      </w:r>
      <w:r w:rsidR="00FF057A" w:rsidRPr="00D71560">
        <w:rPr>
          <w:bCs/>
          <w:lang w:val="ru-RU"/>
        </w:rPr>
        <w:t xml:space="preserve">, от </w:t>
      </w:r>
      <w:r w:rsidR="00FF057A" w:rsidRPr="00FF057A">
        <w:rPr>
          <w:bCs/>
        </w:rPr>
        <w:t>perle</w:t>
      </w:r>
      <w:r w:rsidR="00FF057A" w:rsidRPr="00D71560">
        <w:rPr>
          <w:bCs/>
          <w:lang w:val="ru-RU"/>
        </w:rPr>
        <w:t xml:space="preserve"> - жемчуг) горная порода, разновидность вулканического стекла с относительно высоким содержанием воды. </w:t>
      </w:r>
      <w:r w:rsidR="00FF057A" w:rsidRPr="002F793E">
        <w:rPr>
          <w:bCs/>
          <w:lang w:val="ru-RU"/>
        </w:rPr>
        <w:t>Легкий, инертный, негорючий, нетоксичный материал - вспученный перлитовый песок нашел широкое применение в производстве строительных материалов  работ, а</w:t>
      </w:r>
      <w:r w:rsidR="002F793E" w:rsidRPr="002F793E">
        <w:rPr>
          <w:bCs/>
          <w:lang w:val="ru-RU"/>
        </w:rPr>
        <w:t>гропро</w:t>
      </w:r>
      <w:r w:rsidR="00FF057A" w:rsidRPr="002F793E">
        <w:rPr>
          <w:bCs/>
          <w:lang w:val="ru-RU"/>
        </w:rPr>
        <w:t xml:space="preserve">мышленности, и других сферах. </w:t>
      </w:r>
    </w:p>
    <w:p w:rsidR="00FF057A" w:rsidRPr="008C2C5D" w:rsidRDefault="00FF057A" w:rsidP="00D3184B">
      <w:pPr>
        <w:spacing w:after="0" w:line="240" w:lineRule="auto"/>
        <w:jc w:val="both"/>
        <w:rPr>
          <w:bCs/>
          <w:lang w:val="ru-RU"/>
        </w:rPr>
      </w:pPr>
      <w:r w:rsidRPr="002F793E">
        <w:rPr>
          <w:bCs/>
          <w:lang w:val="ru-RU"/>
        </w:rPr>
        <w:t xml:space="preserve">В процессе промышленной обработки путем быстрого нагревания до температуры порядка 1100-1150 </w:t>
      </w:r>
      <w:r w:rsidRPr="002F793E">
        <w:rPr>
          <w:bCs/>
          <w:vertAlign w:val="superscript"/>
          <w:lang w:val="ru-RU"/>
        </w:rPr>
        <w:t>0</w:t>
      </w:r>
      <w:r w:rsidRPr="002F793E">
        <w:rPr>
          <w:bCs/>
          <w:lang w:val="ru-RU"/>
        </w:rPr>
        <w:t xml:space="preserve">С связанная вода переходит в парообразное состояние, образуя мелкие пузырьки, тем самым вспучивает породу наподобие поп-корна. </w:t>
      </w:r>
      <w:r w:rsidRPr="008C2C5D">
        <w:rPr>
          <w:bCs/>
          <w:lang w:val="ru-RU"/>
        </w:rPr>
        <w:t>Объем при этом увеличивается в 5-15 раз. Влага испаряется, микропоры заполняются воздухом, благодаря которому перлит приобретает свою белую окраску. Именно большим содержанием воздуха объясняются уникальные свойства вспученного перлита. Легкий пористый песок в насыпном слое может достигать плотности 50 и менее кг/м</w:t>
      </w:r>
      <w:r w:rsidRPr="008C2C5D">
        <w:rPr>
          <w:bCs/>
          <w:vertAlign w:val="superscript"/>
          <w:lang w:val="ru-RU"/>
        </w:rPr>
        <w:t>3</w:t>
      </w:r>
      <w:r w:rsidRPr="008C2C5D">
        <w:rPr>
          <w:bCs/>
          <w:lang w:val="ru-RU"/>
        </w:rPr>
        <w:t xml:space="preserve">. </w:t>
      </w:r>
    </w:p>
    <w:p w:rsidR="005E025B" w:rsidRPr="00D3184B" w:rsidRDefault="00B965B3" w:rsidP="00D3184B">
      <w:pPr>
        <w:spacing w:after="0" w:line="240" w:lineRule="auto"/>
        <w:jc w:val="both"/>
        <w:rPr>
          <w:b/>
          <w:bCs/>
          <w:lang w:val="ru-RU"/>
        </w:rPr>
      </w:pPr>
      <w:r w:rsidRPr="00B965B3">
        <w:rPr>
          <w:bCs/>
          <w:noProof/>
          <w:lang w:val="ru-RU" w:eastAsia="ru-RU" w:bidi="ar-SA"/>
        </w:rPr>
        <w:pict>
          <v:rect id="_x0000_s1035" style="position:absolute;left:0;text-align:left;margin-left:-1pt;margin-top:3.1pt;width:250.6pt;height:43.5pt;z-index:251657728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035">
              <w:txbxContent>
                <w:p w:rsidR="00B7459D" w:rsidRDefault="00B7459D" w:rsidP="00B7459D">
                  <w:pPr>
                    <w:spacing w:after="0" w:line="240" w:lineRule="auto"/>
                    <w:jc w:val="center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ПЕРЛИТ как готовый</w:t>
                  </w:r>
                  <w:r w:rsidRPr="00D3184B">
                    <w:rPr>
                      <w:b/>
                      <w:bCs/>
                      <w:lang w:val="ru-RU"/>
                    </w:rPr>
                    <w:t xml:space="preserve"> материала в строи</w:t>
                  </w:r>
                  <w:r>
                    <w:rPr>
                      <w:b/>
                      <w:bCs/>
                      <w:lang w:val="ru-RU"/>
                    </w:rPr>
                    <w:t>тельстве Вашего дома, дачи, бани</w:t>
                  </w:r>
                </w:p>
              </w:txbxContent>
            </v:textbox>
          </v:rect>
        </w:pict>
      </w:r>
      <w:r w:rsidR="00AD09A0" w:rsidRPr="00D3184B">
        <w:rPr>
          <w:b/>
          <w:bCs/>
          <w:lang w:val="ru-RU"/>
        </w:rPr>
        <w:t xml:space="preserve">  </w:t>
      </w:r>
    </w:p>
    <w:p w:rsidR="00D3184B" w:rsidRDefault="00D3184B" w:rsidP="00D3184B">
      <w:pPr>
        <w:spacing w:after="0" w:line="240" w:lineRule="auto"/>
        <w:jc w:val="both"/>
        <w:rPr>
          <w:bCs/>
          <w:lang w:val="ru-RU"/>
        </w:rPr>
      </w:pPr>
    </w:p>
    <w:p w:rsidR="00B7459D" w:rsidRDefault="00B7459D" w:rsidP="00D3184B">
      <w:pPr>
        <w:spacing w:after="0" w:line="240" w:lineRule="auto"/>
        <w:jc w:val="both"/>
        <w:rPr>
          <w:bCs/>
          <w:lang w:val="ru-RU"/>
        </w:rPr>
      </w:pPr>
    </w:p>
    <w:p w:rsidR="00B7459D" w:rsidRDefault="00B7459D" w:rsidP="00D3184B">
      <w:pPr>
        <w:spacing w:after="0" w:line="240" w:lineRule="auto"/>
        <w:jc w:val="both"/>
        <w:rPr>
          <w:bCs/>
          <w:lang w:val="ru-RU"/>
        </w:rPr>
      </w:pPr>
    </w:p>
    <w:p w:rsidR="00D3184B" w:rsidRPr="00D3184B" w:rsidRDefault="00AD09A0" w:rsidP="00B7459D">
      <w:pPr>
        <w:numPr>
          <w:ilvl w:val="0"/>
          <w:numId w:val="5"/>
        </w:numPr>
        <w:spacing w:after="0" w:line="240" w:lineRule="auto"/>
        <w:ind w:left="357" w:hanging="357"/>
        <w:jc w:val="both"/>
        <w:outlineLvl w:val="0"/>
        <w:rPr>
          <w:lang w:val="ru-RU"/>
        </w:rPr>
      </w:pPr>
      <w:r w:rsidRPr="00D3184B">
        <w:rPr>
          <w:lang w:val="ru-RU"/>
        </w:rPr>
        <w:t xml:space="preserve">термическая засыпка, как слой утеплителя в </w:t>
      </w:r>
      <w:r w:rsidR="00D3184B" w:rsidRPr="00D3184B">
        <w:rPr>
          <w:lang w:val="ru-RU"/>
        </w:rPr>
        <w:t xml:space="preserve">межстеновом воздушном пространстве </w:t>
      </w:r>
      <w:r w:rsidRPr="00D3184B">
        <w:rPr>
          <w:lang w:val="ru-RU"/>
        </w:rPr>
        <w:t xml:space="preserve">(засыпная изоляция);  </w:t>
      </w:r>
    </w:p>
    <w:p w:rsidR="00AD09A0" w:rsidRPr="00D3184B" w:rsidRDefault="00AD09A0" w:rsidP="00B7459D">
      <w:pPr>
        <w:numPr>
          <w:ilvl w:val="0"/>
          <w:numId w:val="5"/>
        </w:numPr>
        <w:spacing w:after="0" w:line="240" w:lineRule="auto"/>
        <w:ind w:left="357" w:hanging="357"/>
        <w:jc w:val="both"/>
        <w:outlineLvl w:val="0"/>
        <w:rPr>
          <w:lang w:val="ru-RU"/>
        </w:rPr>
      </w:pPr>
      <w:r w:rsidRPr="00D3184B">
        <w:rPr>
          <w:lang w:val="ru-RU"/>
        </w:rPr>
        <w:t>оштукатуривание стен, внутренние отделочные работы (что позволяет утеплить помещение);</w:t>
      </w:r>
    </w:p>
    <w:p w:rsidR="00AD09A0" w:rsidRPr="003E2F20" w:rsidRDefault="003E2F20" w:rsidP="00B7459D">
      <w:pPr>
        <w:numPr>
          <w:ilvl w:val="0"/>
          <w:numId w:val="5"/>
        </w:numPr>
        <w:spacing w:after="0" w:line="240" w:lineRule="auto"/>
        <w:ind w:left="357" w:hanging="357"/>
        <w:jc w:val="both"/>
        <w:outlineLvl w:val="0"/>
        <w:rPr>
          <w:lang w:val="ru-RU"/>
        </w:rPr>
      </w:pPr>
      <w:r w:rsidRPr="003E2F20">
        <w:rPr>
          <w:lang w:val="ru-RU"/>
        </w:rPr>
        <w:t>стяжка для теплых полов</w:t>
      </w:r>
      <w:r>
        <w:rPr>
          <w:lang w:val="ru-RU"/>
        </w:rPr>
        <w:t>, основание под полы</w:t>
      </w:r>
      <w:r w:rsidR="00AD09A0" w:rsidRPr="003E2F20">
        <w:rPr>
          <w:lang w:val="ru-RU"/>
        </w:rPr>
        <w:t xml:space="preserve"> </w:t>
      </w:r>
    </w:p>
    <w:p w:rsidR="00AD09A0" w:rsidRPr="00D3184B" w:rsidRDefault="003E2F20" w:rsidP="00B7459D">
      <w:pPr>
        <w:numPr>
          <w:ilvl w:val="0"/>
          <w:numId w:val="5"/>
        </w:numPr>
        <w:spacing w:after="0" w:line="240" w:lineRule="auto"/>
        <w:ind w:left="357" w:hanging="357"/>
        <w:jc w:val="both"/>
        <w:outlineLvl w:val="0"/>
        <w:rPr>
          <w:lang w:val="ru-RU"/>
        </w:rPr>
      </w:pPr>
      <w:r>
        <w:rPr>
          <w:lang w:val="ru-RU"/>
        </w:rPr>
        <w:t>перлитовое утепление кровли,</w:t>
      </w:r>
      <w:r w:rsidR="00AD09A0" w:rsidRPr="00D3184B">
        <w:rPr>
          <w:lang w:val="ru-RU"/>
        </w:rPr>
        <w:t xml:space="preserve"> изоля</w:t>
      </w:r>
      <w:r>
        <w:rPr>
          <w:lang w:val="ru-RU"/>
        </w:rPr>
        <w:t>ция дымоходов, каминов</w:t>
      </w:r>
      <w:r w:rsidR="00AD09A0" w:rsidRPr="00D3184B">
        <w:rPr>
          <w:lang w:val="ru-RU"/>
        </w:rPr>
        <w:t>;</w:t>
      </w:r>
    </w:p>
    <w:p w:rsidR="00AD09A0" w:rsidRPr="0012178C" w:rsidRDefault="00AD09A0" w:rsidP="0012178C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Cambria" w:hAnsi="Cambria"/>
          <w:lang w:val="ru-RU"/>
        </w:rPr>
      </w:pPr>
      <w:r w:rsidRPr="003E2F20">
        <w:rPr>
          <w:lang w:val="ru-RU"/>
        </w:rPr>
        <w:t>высокотемпературная изо</w:t>
      </w:r>
      <w:r w:rsidR="003E2F20" w:rsidRPr="003E2F20">
        <w:rPr>
          <w:lang w:val="ru-RU"/>
        </w:rPr>
        <w:t xml:space="preserve">ляция металлических </w:t>
      </w:r>
      <w:r w:rsidR="003E2F20" w:rsidRPr="001D0D4B">
        <w:rPr>
          <w:rFonts w:ascii="Cambria" w:hAnsi="Cambria"/>
          <w:lang w:val="ru-RU"/>
        </w:rPr>
        <w:t>конструкций</w:t>
      </w:r>
      <w:r w:rsidR="008F125C">
        <w:rPr>
          <w:rFonts w:ascii="Cambria" w:hAnsi="Cambria"/>
          <w:lang w:val="ru-RU"/>
        </w:rPr>
        <w:t xml:space="preserve"> (экологическая безопасность. Даже при нагревании данный материал не выделяет каких-либо токсичных веществ и канцерогенов</w:t>
      </w:r>
    </w:p>
    <w:p w:rsidR="003E2F20" w:rsidRPr="0012178C" w:rsidRDefault="00AD09A0" w:rsidP="0012178C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Cambria" w:hAnsi="Cambria"/>
          <w:lang w:val="ru-RU"/>
        </w:rPr>
      </w:pPr>
      <w:r w:rsidRPr="0012178C">
        <w:rPr>
          <w:rFonts w:ascii="Cambria" w:hAnsi="Cambria"/>
          <w:lang w:val="ru-RU"/>
        </w:rPr>
        <w:t>инертный материал (вместо</w:t>
      </w:r>
      <w:r w:rsidR="003E2F20" w:rsidRPr="0012178C">
        <w:rPr>
          <w:rFonts w:ascii="Cambria" w:hAnsi="Cambria"/>
          <w:lang w:val="ru-RU"/>
        </w:rPr>
        <w:t xml:space="preserve"> песка) для легких бетонов</w:t>
      </w:r>
    </w:p>
    <w:p w:rsidR="008F125C" w:rsidRDefault="008F125C" w:rsidP="001D0D4B">
      <w:pPr>
        <w:numPr>
          <w:ilvl w:val="0"/>
          <w:numId w:val="5"/>
        </w:numPr>
        <w:spacing w:after="0" w:line="240" w:lineRule="auto"/>
        <w:ind w:left="357" w:hanging="357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Не деформируется в результате нагревания.</w:t>
      </w:r>
    </w:p>
    <w:p w:rsidR="003E2F20" w:rsidRPr="001D0D4B" w:rsidRDefault="008F125C" w:rsidP="008F125C">
      <w:pPr>
        <w:spacing w:after="0" w:line="240" w:lineRule="auto"/>
        <w:ind w:left="357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Поэтому перлит нередко используют в системах теплый пол. (монтаж теплого пола позволит вам сэкономить от 10% до 50% тепловой энергии)</w:t>
      </w:r>
      <w:r w:rsidR="001B50C8" w:rsidRPr="001D0D4B">
        <w:rPr>
          <w:rFonts w:ascii="Cambria" w:hAnsi="Cambria" w:cs="Arial"/>
          <w:color w:val="000000"/>
          <w:lang w:val="ru-RU"/>
        </w:rPr>
        <w:br/>
      </w:r>
    </w:p>
    <w:p w:rsidR="00FC795D" w:rsidRDefault="00FC795D" w:rsidP="00D3184B">
      <w:pPr>
        <w:spacing w:after="0" w:line="240" w:lineRule="auto"/>
        <w:jc w:val="both"/>
        <w:rPr>
          <w:bCs/>
        </w:rPr>
      </w:pPr>
    </w:p>
    <w:p w:rsidR="00AD09A0" w:rsidRPr="00FC795D" w:rsidRDefault="00B965B3" w:rsidP="00D3184B">
      <w:pPr>
        <w:spacing w:after="0" w:line="240" w:lineRule="auto"/>
        <w:jc w:val="both"/>
        <w:rPr>
          <w:bCs/>
        </w:rPr>
      </w:pPr>
      <w:r>
        <w:rPr>
          <w:bCs/>
          <w:noProof/>
          <w:lang w:val="ru-RU" w:eastAsia="ru-RU" w:bidi="ar-SA"/>
        </w:rPr>
        <w:lastRenderedPageBreak/>
        <w:pict>
          <v:rect id="_x0000_s1036" style="position:absolute;left:0;text-align:left;margin-left:-2.25pt;margin-top:2pt;width:252.45pt;height:34.05pt;z-index:251658752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036">
              <w:txbxContent>
                <w:p w:rsidR="00B7459D" w:rsidRPr="00B7459D" w:rsidRDefault="00B7459D" w:rsidP="00B7459D">
                  <w:pPr>
                    <w:rPr>
                      <w:szCs w:val="72"/>
                    </w:rPr>
                  </w:pPr>
                  <w:r w:rsidRPr="008C2C5D">
                    <w:rPr>
                      <w:b/>
                      <w:bCs/>
                      <w:lang w:val="ru-RU"/>
                    </w:rPr>
                    <w:t>Строительные материалы на основе ПЕРЛИТА</w:t>
                  </w:r>
                </w:p>
              </w:txbxContent>
            </v:textbox>
          </v:rect>
        </w:pict>
      </w:r>
    </w:p>
    <w:p w:rsidR="00AD09A0" w:rsidRPr="008C2C5D" w:rsidRDefault="00D3184B" w:rsidP="00D3184B">
      <w:pPr>
        <w:spacing w:after="0" w:line="240" w:lineRule="auto"/>
        <w:jc w:val="both"/>
        <w:rPr>
          <w:b/>
          <w:bCs/>
          <w:lang w:val="ru-RU"/>
        </w:rPr>
      </w:pPr>
      <w:r w:rsidRPr="008C2C5D">
        <w:rPr>
          <w:bCs/>
          <w:lang w:val="ru-RU"/>
        </w:rPr>
        <w:t xml:space="preserve">  </w:t>
      </w:r>
    </w:p>
    <w:p w:rsidR="00AD09A0" w:rsidRPr="008C2C5D" w:rsidRDefault="00AD09A0" w:rsidP="00D3184B">
      <w:pPr>
        <w:spacing w:after="0" w:line="240" w:lineRule="auto"/>
        <w:jc w:val="both"/>
        <w:rPr>
          <w:bCs/>
          <w:lang w:val="ru-RU"/>
        </w:rPr>
      </w:pPr>
    </w:p>
    <w:p w:rsidR="008C2C5D" w:rsidRPr="002003A6" w:rsidRDefault="008C2C5D" w:rsidP="002003A6">
      <w:pPr>
        <w:pStyle w:val="ae"/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rPr>
          <w:lang w:val="ru-RU"/>
        </w:rPr>
      </w:pPr>
      <w:r w:rsidRPr="002003A6">
        <w:rPr>
          <w:bCs/>
          <w:lang w:val="ru-RU"/>
        </w:rPr>
        <w:t>кирпич стеновой плотный, рядовой, плотностью 450кг/м³</w:t>
      </w:r>
    </w:p>
    <w:p w:rsidR="008C2C5D" w:rsidRPr="00DC6ECB" w:rsidRDefault="008C2C5D" w:rsidP="002003A6">
      <w:pPr>
        <w:pStyle w:val="ae"/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rPr>
          <w:lang w:val="ru-RU"/>
        </w:rPr>
      </w:pPr>
      <w:r w:rsidRPr="00DC6ECB">
        <w:rPr>
          <w:lang w:val="ru-RU"/>
        </w:rPr>
        <w:t xml:space="preserve">пазогребневая плита (облегченные, перегородочные); </w:t>
      </w:r>
      <w:r w:rsidRPr="00DC6ECB">
        <w:rPr>
          <w:lang w:val="ru-RU"/>
        </w:rPr>
        <w:tab/>
        <w:t>лист гипсо-картона;</w:t>
      </w:r>
    </w:p>
    <w:p w:rsidR="008C2C5D" w:rsidRPr="003E2F20" w:rsidRDefault="008C2C5D" w:rsidP="003E2F20">
      <w:pPr>
        <w:pStyle w:val="ae"/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rPr>
          <w:lang w:val="ru-RU"/>
        </w:rPr>
      </w:pPr>
      <w:r w:rsidRPr="002003A6">
        <w:rPr>
          <w:lang w:val="ru-RU"/>
        </w:rPr>
        <w:t>облегченные бетоны для стяжек полов, кладки кирпича пер</w:t>
      </w:r>
      <w:r w:rsidR="003E2F20">
        <w:rPr>
          <w:lang w:val="ru-RU"/>
        </w:rPr>
        <w:t xml:space="preserve">литового, утепления крыши </w:t>
      </w:r>
    </w:p>
    <w:p w:rsidR="008C2C5D" w:rsidRPr="002003A6" w:rsidRDefault="008C2C5D" w:rsidP="002003A6">
      <w:pPr>
        <w:pStyle w:val="ae"/>
        <w:numPr>
          <w:ilvl w:val="0"/>
          <w:numId w:val="7"/>
        </w:numPr>
        <w:tabs>
          <w:tab w:val="num" w:pos="426"/>
          <w:tab w:val="num" w:pos="720"/>
        </w:tabs>
        <w:spacing w:after="0" w:line="240" w:lineRule="auto"/>
        <w:ind w:left="426" w:hanging="426"/>
        <w:rPr>
          <w:lang w:val="ru-RU"/>
        </w:rPr>
      </w:pPr>
      <w:r w:rsidRPr="008C2C5D">
        <w:t>утеплители и хладоизолирующие материалы</w:t>
      </w:r>
      <w:r>
        <w:t>;</w:t>
      </w:r>
    </w:p>
    <w:p w:rsidR="004C308F" w:rsidRPr="004C308F" w:rsidRDefault="008C2C5D" w:rsidP="008C2C5D">
      <w:pPr>
        <w:pStyle w:val="ae"/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rPr>
          <w:b/>
          <w:bCs/>
          <w:lang w:val="ru-RU"/>
        </w:rPr>
      </w:pPr>
      <w:r w:rsidRPr="004C308F">
        <w:rPr>
          <w:lang w:val="ru-RU"/>
        </w:rPr>
        <w:t>перлито-бетонные и перлито-гипсовые блоки;</w:t>
      </w:r>
    </w:p>
    <w:p w:rsidR="004C308F" w:rsidRPr="004C308F" w:rsidRDefault="004C308F" w:rsidP="008C2C5D">
      <w:pPr>
        <w:pStyle w:val="ae"/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rPr>
          <w:b/>
          <w:bCs/>
          <w:lang w:val="ru-RU"/>
        </w:rPr>
      </w:pPr>
      <w:r>
        <w:rPr>
          <w:lang w:val="ru-RU"/>
        </w:rPr>
        <w:t>сухие строительные смеси нового поколения</w:t>
      </w:r>
    </w:p>
    <w:p w:rsidR="00402492" w:rsidRPr="004C308F" w:rsidRDefault="00B965B3" w:rsidP="004C308F">
      <w:pPr>
        <w:pStyle w:val="ae"/>
        <w:spacing w:after="0" w:line="240" w:lineRule="auto"/>
        <w:rPr>
          <w:b/>
          <w:bCs/>
          <w:lang w:val="ru-RU"/>
        </w:rPr>
      </w:pPr>
      <w:r>
        <w:rPr>
          <w:b/>
          <w:bCs/>
          <w:noProof/>
          <w:lang w:val="ru-RU" w:eastAsia="ru-RU" w:bidi="ar-SA"/>
        </w:rPr>
        <w:pict>
          <v:rect id="_x0000_s1031" style="position:absolute;left:0;text-align:left;margin-left:2.05pt;margin-top:1.4pt;width:248.15pt;height:48pt;z-index:251654656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031">
              <w:txbxContent>
                <w:p w:rsidR="00922F97" w:rsidRDefault="00922F97" w:rsidP="00402492">
                  <w:pPr>
                    <w:spacing w:after="0" w:line="240" w:lineRule="auto"/>
                    <w:jc w:val="center"/>
                    <w:rPr>
                      <w:b/>
                      <w:bCs/>
                      <w:lang w:val="ru-RU"/>
                    </w:rPr>
                  </w:pPr>
                </w:p>
                <w:p w:rsidR="00402492" w:rsidRDefault="00402492" w:rsidP="00402492">
                  <w:pPr>
                    <w:spacing w:after="0" w:line="240" w:lineRule="auto"/>
                    <w:jc w:val="center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 xml:space="preserve">Характеристика ПЕРЛИТА как </w:t>
                  </w:r>
                  <w:r w:rsidRPr="008C2C5D">
                    <w:rPr>
                      <w:b/>
                      <w:bCs/>
                      <w:u w:val="single"/>
                      <w:lang w:val="ru-RU"/>
                    </w:rPr>
                    <w:t>готового</w:t>
                  </w:r>
                  <w:r>
                    <w:rPr>
                      <w:b/>
                      <w:bCs/>
                      <w:lang w:val="ru-RU"/>
                    </w:rPr>
                    <w:t xml:space="preserve">  строительного материала</w:t>
                  </w:r>
                </w:p>
                <w:p w:rsidR="00402492" w:rsidRPr="00402492" w:rsidRDefault="00402492" w:rsidP="00402492">
                  <w:pPr>
                    <w:jc w:val="center"/>
                    <w:rPr>
                      <w:b/>
                      <w:sz w:val="72"/>
                      <w:szCs w:val="72"/>
                      <w:lang w:val="ru-RU"/>
                    </w:rPr>
                  </w:pPr>
                </w:p>
              </w:txbxContent>
            </v:textbox>
          </v:rect>
        </w:pict>
      </w:r>
    </w:p>
    <w:p w:rsidR="00922F97" w:rsidRDefault="00922F97" w:rsidP="008C2C5D">
      <w:pPr>
        <w:spacing w:after="0" w:line="240" w:lineRule="auto"/>
        <w:rPr>
          <w:b/>
          <w:bCs/>
          <w:lang w:val="ru-RU"/>
        </w:rPr>
      </w:pPr>
    </w:p>
    <w:p w:rsidR="00922F97" w:rsidRDefault="00922F97" w:rsidP="008C2C5D">
      <w:pPr>
        <w:spacing w:after="0" w:line="240" w:lineRule="auto"/>
        <w:rPr>
          <w:b/>
          <w:bCs/>
          <w:lang w:val="ru-RU"/>
        </w:rPr>
      </w:pPr>
    </w:p>
    <w:p w:rsidR="00922F97" w:rsidRDefault="00922F97" w:rsidP="008C2C5D">
      <w:pPr>
        <w:spacing w:after="0" w:line="240" w:lineRule="auto"/>
        <w:rPr>
          <w:b/>
          <w:bCs/>
          <w:lang w:val="ru-RU"/>
        </w:rPr>
      </w:pPr>
    </w:p>
    <w:p w:rsidR="00981B4D" w:rsidRDefault="00981B4D" w:rsidP="004F1ED4">
      <w:pPr>
        <w:pStyle w:val="ae"/>
        <w:numPr>
          <w:ilvl w:val="0"/>
          <w:numId w:val="8"/>
        </w:numPr>
        <w:spacing w:after="0" w:line="240" w:lineRule="auto"/>
        <w:ind w:left="426" w:hanging="426"/>
        <w:rPr>
          <w:bCs/>
          <w:lang w:val="ru-RU"/>
        </w:rPr>
      </w:pPr>
      <w:r>
        <w:rPr>
          <w:bCs/>
          <w:lang w:val="ru-RU"/>
        </w:rPr>
        <w:t>состав: вспученный песок;</w:t>
      </w:r>
    </w:p>
    <w:p w:rsidR="00981B4D" w:rsidRDefault="00981B4D" w:rsidP="004F1ED4">
      <w:pPr>
        <w:pStyle w:val="ae"/>
        <w:numPr>
          <w:ilvl w:val="0"/>
          <w:numId w:val="8"/>
        </w:numPr>
        <w:spacing w:after="0" w:line="240" w:lineRule="auto"/>
        <w:ind w:left="426" w:hanging="426"/>
        <w:rPr>
          <w:bCs/>
          <w:lang w:val="ru-RU"/>
        </w:rPr>
      </w:pPr>
      <w:r>
        <w:rPr>
          <w:bCs/>
          <w:lang w:val="ru-RU"/>
        </w:rPr>
        <w:t>гранулы белого цвета;</w:t>
      </w:r>
    </w:p>
    <w:p w:rsidR="00981B4D" w:rsidRDefault="00981B4D" w:rsidP="004F1ED4">
      <w:pPr>
        <w:pStyle w:val="ae"/>
        <w:numPr>
          <w:ilvl w:val="0"/>
          <w:numId w:val="8"/>
        </w:numPr>
        <w:spacing w:after="0" w:line="240" w:lineRule="auto"/>
        <w:ind w:left="426" w:hanging="426"/>
        <w:rPr>
          <w:bCs/>
          <w:lang w:val="ru-RU"/>
        </w:rPr>
      </w:pPr>
      <w:r>
        <w:rPr>
          <w:bCs/>
          <w:lang w:val="ru-RU"/>
        </w:rPr>
        <w:t xml:space="preserve">фракции мм: мелкий </w:t>
      </w:r>
      <w:r w:rsidR="00733976">
        <w:rPr>
          <w:color w:val="000000"/>
          <w:lang w:val="ru-RU"/>
        </w:rPr>
        <w:t>0,16</w:t>
      </w:r>
      <w:r>
        <w:rPr>
          <w:color w:val="000000"/>
          <w:lang w:val="ru-RU"/>
        </w:rPr>
        <w:t>-</w:t>
      </w:r>
      <w:r w:rsidR="00733976">
        <w:rPr>
          <w:color w:val="000000"/>
          <w:lang w:val="ru-RU"/>
        </w:rPr>
        <w:t xml:space="preserve"> 1,25</w:t>
      </w:r>
      <w:r w:rsidR="00694EB3">
        <w:rPr>
          <w:color w:val="000000"/>
          <w:lang w:val="ru-RU"/>
        </w:rPr>
        <w:t xml:space="preserve">, </w:t>
      </w:r>
      <w:r w:rsidR="00733976">
        <w:rPr>
          <w:color w:val="000000"/>
          <w:lang w:val="ru-RU"/>
        </w:rPr>
        <w:t>средний 0,16</w:t>
      </w:r>
      <w:r>
        <w:rPr>
          <w:color w:val="000000"/>
          <w:lang w:val="ru-RU"/>
        </w:rPr>
        <w:t xml:space="preserve"> - </w:t>
      </w:r>
      <w:r w:rsidR="00733976">
        <w:rPr>
          <w:color w:val="000000"/>
          <w:lang w:val="ru-RU"/>
        </w:rPr>
        <w:t>2,</w:t>
      </w:r>
      <w:r w:rsidRPr="00981B4D">
        <w:rPr>
          <w:color w:val="000000"/>
          <w:lang w:val="ru-RU"/>
        </w:rPr>
        <w:t>5</w:t>
      </w:r>
      <w:r>
        <w:rPr>
          <w:color w:val="000000"/>
          <w:lang w:val="ru-RU"/>
        </w:rPr>
        <w:t xml:space="preserve">, </w:t>
      </w:r>
    </w:p>
    <w:p w:rsidR="008C2C5D" w:rsidRDefault="002003A6" w:rsidP="004F1ED4">
      <w:pPr>
        <w:pStyle w:val="ae"/>
        <w:numPr>
          <w:ilvl w:val="0"/>
          <w:numId w:val="8"/>
        </w:numPr>
        <w:spacing w:after="0" w:line="240" w:lineRule="auto"/>
        <w:ind w:left="426" w:hanging="426"/>
        <w:rPr>
          <w:bCs/>
          <w:lang w:val="ru-RU"/>
        </w:rPr>
      </w:pPr>
      <w:r w:rsidRPr="002003A6">
        <w:rPr>
          <w:bCs/>
          <w:lang w:val="ru-RU"/>
        </w:rPr>
        <w:t>насыпная плотность от 50 до 100 кг.</w:t>
      </w:r>
      <w:r>
        <w:rPr>
          <w:bCs/>
          <w:lang w:val="ru-RU"/>
        </w:rPr>
        <w:t>/</w:t>
      </w:r>
      <w:r w:rsidRPr="002003A6">
        <w:rPr>
          <w:bCs/>
          <w:lang w:val="ru-RU"/>
        </w:rPr>
        <w:t>м³</w:t>
      </w:r>
      <w:r>
        <w:rPr>
          <w:bCs/>
          <w:lang w:val="ru-RU"/>
        </w:rPr>
        <w:t>;</w:t>
      </w:r>
    </w:p>
    <w:p w:rsidR="002003A6" w:rsidRPr="00922F97" w:rsidRDefault="002003A6" w:rsidP="004F1ED4">
      <w:pPr>
        <w:pStyle w:val="ae"/>
        <w:numPr>
          <w:ilvl w:val="0"/>
          <w:numId w:val="8"/>
        </w:numPr>
        <w:spacing w:after="0" w:line="240" w:lineRule="auto"/>
        <w:ind w:left="426" w:hanging="426"/>
        <w:rPr>
          <w:bCs/>
          <w:lang w:val="ru-RU"/>
        </w:rPr>
      </w:pPr>
      <w:r>
        <w:rPr>
          <w:bCs/>
          <w:lang w:val="ru-RU"/>
        </w:rPr>
        <w:t xml:space="preserve">теплопроводность не более </w:t>
      </w:r>
      <w:r w:rsidRPr="00F52EFB">
        <w:rPr>
          <w:color w:val="000000"/>
          <w:sz w:val="18"/>
          <w:szCs w:val="18"/>
          <w:lang w:val="ru-RU"/>
        </w:rPr>
        <w:t>0,043</w:t>
      </w:r>
      <w:r w:rsidR="00981B4D">
        <w:rPr>
          <w:color w:val="000000"/>
          <w:sz w:val="18"/>
          <w:szCs w:val="18"/>
          <w:lang w:val="ru-RU"/>
        </w:rPr>
        <w:t>;</w:t>
      </w:r>
    </w:p>
    <w:p w:rsidR="00922F97" w:rsidRPr="00402492" w:rsidRDefault="00B965B3" w:rsidP="00922F97">
      <w:pPr>
        <w:pStyle w:val="ae"/>
        <w:spacing w:after="0" w:line="240" w:lineRule="auto"/>
        <w:ind w:left="426"/>
        <w:rPr>
          <w:bCs/>
          <w:lang w:val="ru-RU"/>
        </w:rPr>
      </w:pPr>
      <w:r w:rsidRPr="00B965B3">
        <w:rPr>
          <w:b/>
          <w:bCs/>
          <w:i w:val="0"/>
          <w:noProof/>
          <w:lang w:val="ru-RU" w:eastAsia="ru-RU" w:bidi="ar-SA"/>
        </w:rPr>
        <w:pict>
          <v:rect id="_x0000_s1032" style="position:absolute;left:0;text-align:left;margin-left:2.05pt;margin-top:2.1pt;width:248.15pt;height:48pt;z-index:251655680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032">
              <w:txbxContent>
                <w:p w:rsidR="00402492" w:rsidRDefault="00402492" w:rsidP="00402492">
                  <w:pPr>
                    <w:spacing w:after="0" w:line="240" w:lineRule="auto"/>
                    <w:jc w:val="center"/>
                    <w:rPr>
                      <w:b/>
                      <w:bCs/>
                      <w:lang w:val="ru-RU"/>
                    </w:rPr>
                  </w:pPr>
                  <w:r w:rsidRPr="008C2C5D">
                    <w:rPr>
                      <w:b/>
                      <w:bCs/>
                      <w:lang w:val="ru-RU"/>
                    </w:rPr>
                    <w:t>Преимущественные характеристики использования ПЕРЛИТА в строительстве, отделе, утеплении</w:t>
                  </w:r>
                  <w:r>
                    <w:rPr>
                      <w:b/>
                      <w:bCs/>
                      <w:lang w:val="ru-RU"/>
                    </w:rPr>
                    <w:t xml:space="preserve"> и ремонте помещений</w:t>
                  </w:r>
                </w:p>
                <w:p w:rsidR="00402492" w:rsidRPr="00402492" w:rsidRDefault="00402492" w:rsidP="00402492">
                  <w:pPr>
                    <w:jc w:val="center"/>
                    <w:rPr>
                      <w:b/>
                      <w:sz w:val="72"/>
                      <w:szCs w:val="72"/>
                      <w:lang w:val="ru-RU"/>
                    </w:rPr>
                  </w:pPr>
                </w:p>
              </w:txbxContent>
            </v:textbox>
          </v:rect>
        </w:pict>
      </w:r>
    </w:p>
    <w:p w:rsidR="00402492" w:rsidRDefault="00402492" w:rsidP="00402492">
      <w:pPr>
        <w:pStyle w:val="ae"/>
        <w:spacing w:after="0" w:line="240" w:lineRule="auto"/>
        <w:ind w:left="426"/>
        <w:rPr>
          <w:bCs/>
          <w:lang w:val="ru-RU"/>
        </w:rPr>
      </w:pPr>
    </w:p>
    <w:p w:rsidR="00402492" w:rsidRDefault="00402492" w:rsidP="00402492">
      <w:pPr>
        <w:pStyle w:val="ae"/>
        <w:spacing w:after="0" w:line="240" w:lineRule="auto"/>
        <w:ind w:left="426"/>
        <w:rPr>
          <w:bCs/>
          <w:lang w:val="ru-RU"/>
        </w:rPr>
      </w:pPr>
    </w:p>
    <w:p w:rsidR="00402492" w:rsidRDefault="00402492" w:rsidP="00402492">
      <w:pPr>
        <w:pStyle w:val="ae"/>
        <w:spacing w:after="0" w:line="240" w:lineRule="auto"/>
        <w:ind w:left="426"/>
        <w:rPr>
          <w:bCs/>
          <w:lang w:val="ru-RU"/>
        </w:rPr>
      </w:pPr>
    </w:p>
    <w:p w:rsidR="008C2C5D" w:rsidRDefault="00F52EFB" w:rsidP="00F52EFB">
      <w:pPr>
        <w:pStyle w:val="ae"/>
        <w:numPr>
          <w:ilvl w:val="0"/>
          <w:numId w:val="10"/>
        </w:numPr>
        <w:spacing w:after="0" w:line="240" w:lineRule="auto"/>
        <w:ind w:left="426"/>
        <w:rPr>
          <w:bCs/>
          <w:lang w:val="ru-RU"/>
        </w:rPr>
      </w:pPr>
      <w:r w:rsidRPr="00F52EFB">
        <w:rPr>
          <w:bCs/>
          <w:lang w:val="ru-RU"/>
        </w:rPr>
        <w:t>облегчает конструкцию примерно на 40%</w:t>
      </w:r>
      <w:r>
        <w:rPr>
          <w:bCs/>
          <w:lang w:val="ru-RU"/>
        </w:rPr>
        <w:t>;</w:t>
      </w:r>
    </w:p>
    <w:p w:rsidR="00F52EFB" w:rsidRPr="001B50C8" w:rsidRDefault="00F52EFB" w:rsidP="001B50C8">
      <w:pPr>
        <w:pStyle w:val="ae"/>
        <w:numPr>
          <w:ilvl w:val="0"/>
          <w:numId w:val="10"/>
        </w:numPr>
        <w:spacing w:after="0" w:line="240" w:lineRule="auto"/>
        <w:ind w:left="426"/>
        <w:rPr>
          <w:bCs/>
          <w:lang w:val="ru-RU"/>
        </w:rPr>
      </w:pPr>
      <w:r w:rsidRPr="001B50C8">
        <w:rPr>
          <w:bCs/>
          <w:lang w:val="ru-RU"/>
        </w:rPr>
        <w:t xml:space="preserve">теплоизоляционные свойства выше чем у пенопласта на 18-27%; </w:t>
      </w:r>
    </w:p>
    <w:p w:rsidR="00F52EFB" w:rsidRPr="001D0D4B" w:rsidRDefault="003E2F20" w:rsidP="00F52EFB">
      <w:pPr>
        <w:pStyle w:val="ae"/>
        <w:numPr>
          <w:ilvl w:val="0"/>
          <w:numId w:val="10"/>
        </w:numPr>
        <w:spacing w:after="0" w:line="240" w:lineRule="auto"/>
        <w:ind w:left="426"/>
        <w:rPr>
          <w:rFonts w:ascii="Cambria" w:hAnsi="Cambria"/>
          <w:bCs/>
          <w:lang w:val="ru-RU"/>
        </w:rPr>
      </w:pPr>
      <w:r w:rsidRPr="001D0D4B">
        <w:rPr>
          <w:rFonts w:ascii="Cambria" w:hAnsi="Cambria"/>
          <w:bCs/>
          <w:lang w:val="ru-RU"/>
        </w:rPr>
        <w:t>высокая степень шумоизоляции</w:t>
      </w:r>
      <w:r w:rsidR="002B1FD2" w:rsidRPr="002B1FD2">
        <w:rPr>
          <w:rFonts w:ascii="Cambria" w:hAnsi="Cambria"/>
          <w:bCs/>
          <w:lang w:val="ru-RU"/>
        </w:rPr>
        <w:t>( Высокие звукопоглощающие свойства, которые достигаются благодаря низкой насыпной плотности)</w:t>
      </w:r>
    </w:p>
    <w:p w:rsidR="00F52EFB" w:rsidRDefault="00F52EFB" w:rsidP="00F52EFB">
      <w:pPr>
        <w:pStyle w:val="ae"/>
        <w:numPr>
          <w:ilvl w:val="0"/>
          <w:numId w:val="10"/>
        </w:numPr>
        <w:spacing w:after="0" w:line="240" w:lineRule="auto"/>
        <w:ind w:left="426"/>
        <w:rPr>
          <w:bCs/>
          <w:lang w:val="ru-RU"/>
        </w:rPr>
      </w:pPr>
      <w:r>
        <w:rPr>
          <w:bCs/>
          <w:lang w:val="ru-RU"/>
        </w:rPr>
        <w:t xml:space="preserve"> </w:t>
      </w:r>
      <w:r w:rsidR="00402492">
        <w:rPr>
          <w:bCs/>
          <w:lang w:val="ru-RU"/>
        </w:rPr>
        <w:t>3 см перлитовой штукатурк</w:t>
      </w:r>
      <w:r w:rsidR="003E2F20">
        <w:rPr>
          <w:bCs/>
          <w:lang w:val="ru-RU"/>
        </w:rPr>
        <w:t>и по теплопроводности заменяет 1</w:t>
      </w:r>
      <w:r w:rsidR="00402492">
        <w:rPr>
          <w:bCs/>
          <w:lang w:val="ru-RU"/>
        </w:rPr>
        <w:t>2</w:t>
      </w:r>
      <w:r w:rsidR="003E2F20">
        <w:rPr>
          <w:bCs/>
          <w:lang w:val="ru-RU"/>
        </w:rPr>
        <w:t>-1</w:t>
      </w:r>
      <w:r w:rsidR="00402492">
        <w:rPr>
          <w:bCs/>
          <w:lang w:val="ru-RU"/>
        </w:rPr>
        <w:t>5 см кирпичной кладки;</w:t>
      </w:r>
    </w:p>
    <w:p w:rsidR="001B50C8" w:rsidRPr="001B50C8" w:rsidRDefault="00402492" w:rsidP="001B50C8">
      <w:pPr>
        <w:pStyle w:val="ae"/>
        <w:numPr>
          <w:ilvl w:val="0"/>
          <w:numId w:val="10"/>
        </w:numPr>
        <w:spacing w:after="0" w:line="240" w:lineRule="auto"/>
        <w:ind w:left="66"/>
        <w:rPr>
          <w:rFonts w:ascii="Arial" w:hAnsi="Arial" w:cs="Arial"/>
          <w:color w:val="000000"/>
          <w:shd w:val="clear" w:color="auto" w:fill="F1F1F1"/>
          <w:lang w:val="ru-RU"/>
        </w:rPr>
      </w:pPr>
      <w:r w:rsidRPr="001B50C8">
        <w:rPr>
          <w:bCs/>
          <w:lang w:val="ru-RU"/>
        </w:rPr>
        <w:t>эластичный материал для декоративной отделки;</w:t>
      </w:r>
    </w:p>
    <w:p w:rsidR="001B50C8" w:rsidRPr="004C308F" w:rsidRDefault="001B50C8" w:rsidP="001B50C8">
      <w:pPr>
        <w:pStyle w:val="ae"/>
        <w:spacing w:after="0" w:line="240" w:lineRule="auto"/>
        <w:ind w:left="66"/>
        <w:rPr>
          <w:rFonts w:ascii="Arial" w:hAnsi="Arial" w:cs="Arial"/>
          <w:color w:val="000000"/>
          <w:shd w:val="clear" w:color="auto" w:fill="F1F1F1"/>
          <w:lang w:val="ru-RU"/>
        </w:rPr>
      </w:pPr>
      <w:r w:rsidRPr="001B50C8">
        <w:rPr>
          <w:rFonts w:ascii="Arial" w:hAnsi="Arial" w:cs="Arial"/>
          <w:color w:val="000000"/>
          <w:lang w:val="ru-RU"/>
        </w:rPr>
        <w:br/>
      </w:r>
      <w:r w:rsidRPr="004C308F">
        <w:rPr>
          <w:lang w:val="ru-RU"/>
        </w:rPr>
        <w:t>Текучесть перлита также позволяет</w:t>
      </w:r>
      <w:r w:rsidR="004C308F">
        <w:rPr>
          <w:lang w:val="ru-RU"/>
        </w:rPr>
        <w:t xml:space="preserve"> заполнить все пустоты</w:t>
      </w:r>
    </w:p>
    <w:p w:rsidR="009C4689" w:rsidRDefault="009C4689" w:rsidP="009C4689">
      <w:pPr>
        <w:spacing w:after="0" w:line="240" w:lineRule="auto"/>
        <w:rPr>
          <w:bCs/>
          <w:lang w:val="ru-RU"/>
        </w:rPr>
      </w:pPr>
    </w:p>
    <w:p w:rsidR="009C4689" w:rsidRDefault="009C4689" w:rsidP="009C4689">
      <w:pPr>
        <w:spacing w:after="0" w:line="240" w:lineRule="auto"/>
        <w:rPr>
          <w:bCs/>
          <w:lang w:val="ru-RU"/>
        </w:rPr>
      </w:pPr>
    </w:p>
    <w:p w:rsidR="009C4689" w:rsidRPr="009C4689" w:rsidRDefault="009C4689" w:rsidP="009C4689">
      <w:pPr>
        <w:spacing w:after="0" w:line="240" w:lineRule="auto"/>
        <w:rPr>
          <w:bCs/>
          <w:lang w:val="ru-RU"/>
        </w:rPr>
      </w:pPr>
    </w:p>
    <w:p w:rsidR="004B177A" w:rsidRDefault="004B177A" w:rsidP="00402492">
      <w:pPr>
        <w:pStyle w:val="ae"/>
        <w:spacing w:after="0" w:line="240" w:lineRule="auto"/>
        <w:ind w:left="426"/>
        <w:rPr>
          <w:bCs/>
          <w:lang w:val="ru-RU"/>
        </w:rPr>
      </w:pPr>
    </w:p>
    <w:p w:rsidR="00733976" w:rsidRDefault="00733976" w:rsidP="00402492">
      <w:pPr>
        <w:pStyle w:val="ae"/>
        <w:spacing w:after="0" w:line="240" w:lineRule="auto"/>
        <w:ind w:left="426"/>
        <w:rPr>
          <w:bCs/>
          <w:lang w:val="ru-RU"/>
        </w:rPr>
      </w:pPr>
    </w:p>
    <w:p w:rsidR="004B177A" w:rsidRDefault="000F4787" w:rsidP="00694EB3">
      <w:pPr>
        <w:pStyle w:val="ae"/>
        <w:spacing w:after="0" w:line="240" w:lineRule="auto"/>
        <w:ind w:left="0"/>
        <w:jc w:val="right"/>
        <w:rPr>
          <w:bCs/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3045460" cy="3053080"/>
            <wp:effectExtent l="19050" t="0" r="2540" b="0"/>
            <wp:docPr id="1" name="Рисунок 11" descr="F:\белперлит\для галереи\фото\P1000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F:\белперлит\для галереи\фото\P100066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131" t="7108" r="13777" b="6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305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95D" w:rsidRDefault="00FC795D" w:rsidP="00694EB3">
      <w:pPr>
        <w:pStyle w:val="ae"/>
        <w:spacing w:after="0" w:line="240" w:lineRule="auto"/>
        <w:ind w:left="426"/>
        <w:jc w:val="center"/>
        <w:rPr>
          <w:b/>
          <w:bCs/>
          <w:sz w:val="24"/>
          <w:szCs w:val="24"/>
        </w:rPr>
      </w:pPr>
    </w:p>
    <w:p w:rsidR="004B177A" w:rsidRPr="00FC795D" w:rsidRDefault="00694EB3" w:rsidP="00694EB3">
      <w:pPr>
        <w:pStyle w:val="ae"/>
        <w:spacing w:after="0" w:line="240" w:lineRule="auto"/>
        <w:ind w:left="426"/>
        <w:jc w:val="center"/>
        <w:rPr>
          <w:b/>
          <w:bCs/>
          <w:sz w:val="36"/>
          <w:szCs w:val="36"/>
          <w:lang w:val="ru-RU"/>
        </w:rPr>
      </w:pPr>
      <w:r w:rsidRPr="00FC795D">
        <w:rPr>
          <w:b/>
          <w:bCs/>
          <w:sz w:val="36"/>
          <w:szCs w:val="36"/>
          <w:lang w:val="ru-RU"/>
        </w:rPr>
        <w:t>Сделайте свой дом теплым!</w:t>
      </w:r>
    </w:p>
    <w:p w:rsidR="00694EB3" w:rsidRDefault="00694EB3" w:rsidP="00694EB3">
      <w:pPr>
        <w:pStyle w:val="ae"/>
        <w:spacing w:after="0" w:line="240" w:lineRule="auto"/>
        <w:ind w:left="426"/>
        <w:jc w:val="center"/>
        <w:rPr>
          <w:b/>
          <w:bCs/>
          <w:sz w:val="24"/>
          <w:szCs w:val="24"/>
          <w:lang w:val="ru-RU"/>
        </w:rPr>
      </w:pPr>
    </w:p>
    <w:p w:rsidR="00694EB3" w:rsidRDefault="00694EB3" w:rsidP="00694EB3">
      <w:pPr>
        <w:pStyle w:val="ae"/>
        <w:spacing w:after="0" w:line="240" w:lineRule="auto"/>
        <w:ind w:left="426"/>
        <w:jc w:val="center"/>
        <w:rPr>
          <w:b/>
          <w:bCs/>
          <w:sz w:val="24"/>
          <w:szCs w:val="24"/>
          <w:lang w:val="ru-RU"/>
        </w:rPr>
      </w:pPr>
    </w:p>
    <w:p w:rsidR="004B177A" w:rsidRPr="00FC795D" w:rsidRDefault="004B177A" w:rsidP="00FC795D">
      <w:pPr>
        <w:pStyle w:val="ae"/>
        <w:spacing w:after="0" w:line="240" w:lineRule="auto"/>
        <w:ind w:left="0"/>
        <w:rPr>
          <w:bCs/>
        </w:rPr>
      </w:pPr>
    </w:p>
    <w:p w:rsidR="004B177A" w:rsidRDefault="004B177A" w:rsidP="008F125C">
      <w:pPr>
        <w:pStyle w:val="ad"/>
        <w:rPr>
          <w:lang w:val="ru-RU"/>
        </w:rPr>
      </w:pPr>
    </w:p>
    <w:p w:rsidR="004B177A" w:rsidRPr="00FC795D" w:rsidRDefault="00FC795D" w:rsidP="008F125C">
      <w:pPr>
        <w:pStyle w:val="ad"/>
        <w:rPr>
          <w:rFonts w:ascii="Arial" w:hAnsi="Arial"/>
          <w:color w:val="0000CC"/>
          <w:sz w:val="32"/>
          <w:szCs w:val="32"/>
          <w:lang w:val="ru-RU"/>
        </w:rPr>
      </w:pPr>
      <w:r w:rsidRPr="00FC795D">
        <w:rPr>
          <w:rFonts w:ascii="Arial" w:hAnsi="Arial"/>
          <w:b/>
          <w:color w:val="0000CC"/>
          <w:sz w:val="32"/>
          <w:szCs w:val="32"/>
          <w:lang w:val="ru-RU"/>
        </w:rPr>
        <w:t xml:space="preserve"> </w:t>
      </w:r>
      <w:r w:rsidR="004B177A" w:rsidRPr="00FC795D">
        <w:rPr>
          <w:rFonts w:ascii="Arial" w:hAnsi="Arial"/>
          <w:b/>
          <w:color w:val="0000CC"/>
          <w:sz w:val="32"/>
          <w:szCs w:val="32"/>
          <w:lang w:val="ru-RU"/>
        </w:rPr>
        <w:t>ПЕРЛИТ</w:t>
      </w:r>
      <w:r w:rsidR="00DC1416" w:rsidRPr="00FC795D">
        <w:rPr>
          <w:rFonts w:ascii="Arial" w:hAnsi="Arial"/>
          <w:b/>
          <w:color w:val="0000CC"/>
          <w:sz w:val="32"/>
          <w:szCs w:val="32"/>
          <w:lang w:val="ru-RU"/>
        </w:rPr>
        <w:t xml:space="preserve"> КРЫМ</w:t>
      </w:r>
      <w:r w:rsidR="004B177A" w:rsidRPr="00FC795D">
        <w:rPr>
          <w:rFonts w:ascii="Arial" w:hAnsi="Arial"/>
          <w:color w:val="0000CC"/>
          <w:sz w:val="32"/>
          <w:szCs w:val="32"/>
          <w:lang w:val="ru-RU"/>
        </w:rPr>
        <w:t xml:space="preserve">  </w:t>
      </w:r>
    </w:p>
    <w:p w:rsidR="00DC1416" w:rsidRPr="00FC795D" w:rsidRDefault="00FC795D" w:rsidP="008F125C">
      <w:pPr>
        <w:pStyle w:val="ad"/>
        <w:rPr>
          <w:rFonts w:ascii="Arial" w:hAnsi="Arial"/>
          <w:color w:val="0000CC"/>
          <w:sz w:val="32"/>
          <w:szCs w:val="32"/>
          <w:lang w:val="ru-RU"/>
        </w:rPr>
      </w:pPr>
      <w:r w:rsidRPr="00FC795D">
        <w:rPr>
          <w:rFonts w:ascii="Arial" w:hAnsi="Arial"/>
          <w:color w:val="0000CC"/>
          <w:sz w:val="32"/>
          <w:szCs w:val="32"/>
          <w:lang w:val="ru-RU"/>
        </w:rPr>
        <w:t xml:space="preserve"> г</w:t>
      </w:r>
      <w:r w:rsidR="00DC1416" w:rsidRPr="00FC795D">
        <w:rPr>
          <w:rFonts w:ascii="Arial" w:hAnsi="Arial"/>
          <w:color w:val="0000CC"/>
          <w:sz w:val="32"/>
          <w:szCs w:val="32"/>
          <w:lang w:val="ru-RU"/>
        </w:rPr>
        <w:t>.Симферополь, ул.Глинки 74</w:t>
      </w:r>
    </w:p>
    <w:p w:rsidR="00BF4E22" w:rsidRPr="00FC795D" w:rsidRDefault="00A87BAC" w:rsidP="008F125C">
      <w:pPr>
        <w:pStyle w:val="ad"/>
        <w:rPr>
          <w:rFonts w:ascii="Arial" w:hAnsi="Arial"/>
          <w:b/>
          <w:color w:val="0000CC"/>
          <w:sz w:val="32"/>
          <w:szCs w:val="32"/>
          <w:lang w:val="ru-RU"/>
        </w:rPr>
      </w:pPr>
      <w:r>
        <w:rPr>
          <w:rFonts w:ascii="Arial" w:hAnsi="Arial"/>
          <w:b/>
          <w:color w:val="0000CC"/>
          <w:sz w:val="32"/>
          <w:szCs w:val="32"/>
          <w:lang w:val="ru-RU"/>
        </w:rPr>
        <w:t>Тел. (моб.</w:t>
      </w:r>
      <w:r w:rsidR="003E4A4F">
        <w:rPr>
          <w:rFonts w:ascii="Arial" w:hAnsi="Arial"/>
          <w:b/>
          <w:color w:val="0000CC"/>
          <w:sz w:val="32"/>
          <w:szCs w:val="32"/>
          <w:lang w:val="ru-RU"/>
        </w:rPr>
        <w:t>) +79782570270</w:t>
      </w:r>
    </w:p>
    <w:p w:rsidR="004B177A" w:rsidRPr="00FC795D" w:rsidRDefault="004B177A" w:rsidP="008F125C">
      <w:pPr>
        <w:pStyle w:val="ad"/>
        <w:rPr>
          <w:rFonts w:ascii="Arial" w:hAnsi="Arial"/>
          <w:b/>
          <w:color w:val="0000CC"/>
          <w:sz w:val="32"/>
          <w:szCs w:val="32"/>
        </w:rPr>
      </w:pPr>
      <w:r w:rsidRPr="00FC795D">
        <w:rPr>
          <w:rFonts w:ascii="Arial" w:hAnsi="Arial"/>
          <w:b/>
          <w:color w:val="0000CC"/>
          <w:sz w:val="32"/>
          <w:szCs w:val="32"/>
        </w:rPr>
        <w:t xml:space="preserve"> E-mail:</w:t>
      </w:r>
      <w:r w:rsidR="003E4A4F">
        <w:rPr>
          <w:rFonts w:ascii="Arial" w:hAnsi="Arial"/>
          <w:b/>
          <w:color w:val="0000CC"/>
          <w:sz w:val="32"/>
          <w:szCs w:val="32"/>
        </w:rPr>
        <w:t xml:space="preserve"> manager@tstroy.com.ua</w:t>
      </w:r>
    </w:p>
    <w:p w:rsidR="00DC1416" w:rsidRPr="00FC795D" w:rsidRDefault="00DC1416" w:rsidP="008F125C">
      <w:pPr>
        <w:pStyle w:val="ad"/>
        <w:rPr>
          <w:rFonts w:ascii="Arial" w:hAnsi="Arial"/>
          <w:b/>
          <w:color w:val="0000CC"/>
          <w:sz w:val="32"/>
          <w:szCs w:val="32"/>
        </w:rPr>
      </w:pPr>
      <w:r w:rsidRPr="00FC795D">
        <w:rPr>
          <w:rFonts w:ascii="Arial" w:hAnsi="Arial"/>
          <w:b/>
          <w:color w:val="0000CC"/>
          <w:sz w:val="32"/>
          <w:szCs w:val="32"/>
          <w:lang w:val="ru-RU"/>
        </w:rPr>
        <w:t>Сайт</w:t>
      </w:r>
      <w:r w:rsidRPr="00FC795D">
        <w:rPr>
          <w:rFonts w:ascii="Arial" w:hAnsi="Arial"/>
          <w:b/>
          <w:color w:val="0000CC"/>
          <w:sz w:val="32"/>
          <w:szCs w:val="32"/>
        </w:rPr>
        <w:t>:</w:t>
      </w:r>
      <w:r w:rsidR="00FC795D" w:rsidRPr="00FC795D">
        <w:rPr>
          <w:rFonts w:ascii="Arial" w:hAnsi="Arial"/>
          <w:b/>
          <w:color w:val="0000CC"/>
          <w:sz w:val="32"/>
          <w:szCs w:val="32"/>
        </w:rPr>
        <w:t xml:space="preserve"> perlitkrym.ru</w:t>
      </w:r>
    </w:p>
    <w:p w:rsidR="004B177A" w:rsidRPr="00FC795D" w:rsidRDefault="004B177A" w:rsidP="00402492">
      <w:pPr>
        <w:pStyle w:val="ae"/>
        <w:spacing w:after="0" w:line="240" w:lineRule="auto"/>
        <w:ind w:left="426"/>
        <w:rPr>
          <w:bCs/>
          <w:sz w:val="32"/>
          <w:szCs w:val="32"/>
        </w:rPr>
      </w:pPr>
    </w:p>
    <w:p w:rsidR="004B177A" w:rsidRPr="004C308F" w:rsidRDefault="004B177A" w:rsidP="00402492">
      <w:pPr>
        <w:pStyle w:val="ae"/>
        <w:spacing w:after="0" w:line="240" w:lineRule="auto"/>
        <w:ind w:left="426"/>
        <w:rPr>
          <w:bCs/>
        </w:rPr>
      </w:pPr>
    </w:p>
    <w:p w:rsidR="004B177A" w:rsidRPr="004C308F" w:rsidRDefault="004B177A" w:rsidP="00402492">
      <w:pPr>
        <w:pStyle w:val="ae"/>
        <w:spacing w:after="0" w:line="240" w:lineRule="auto"/>
        <w:ind w:left="426"/>
        <w:rPr>
          <w:bCs/>
        </w:rPr>
      </w:pPr>
    </w:p>
    <w:p w:rsidR="004B177A" w:rsidRPr="004C308F" w:rsidRDefault="004B177A" w:rsidP="00402492">
      <w:pPr>
        <w:pStyle w:val="ae"/>
        <w:spacing w:after="0" w:line="240" w:lineRule="auto"/>
        <w:ind w:left="426"/>
        <w:rPr>
          <w:bCs/>
        </w:rPr>
      </w:pPr>
    </w:p>
    <w:p w:rsidR="004B177A" w:rsidRPr="00FC795D" w:rsidRDefault="004B177A" w:rsidP="00402492">
      <w:pPr>
        <w:pStyle w:val="ae"/>
        <w:spacing w:after="0" w:line="240" w:lineRule="auto"/>
        <w:ind w:left="426"/>
        <w:rPr>
          <w:bCs/>
        </w:rPr>
      </w:pPr>
    </w:p>
    <w:p w:rsidR="00DC1416" w:rsidRPr="00FC795D" w:rsidRDefault="00DC1416" w:rsidP="00402492">
      <w:pPr>
        <w:pStyle w:val="ae"/>
        <w:spacing w:after="0" w:line="240" w:lineRule="auto"/>
        <w:ind w:left="426"/>
        <w:rPr>
          <w:bCs/>
        </w:rPr>
      </w:pPr>
    </w:p>
    <w:p w:rsidR="00DC1416" w:rsidRPr="00FC795D" w:rsidRDefault="00DC1416" w:rsidP="00402492">
      <w:pPr>
        <w:pStyle w:val="ae"/>
        <w:spacing w:after="0" w:line="240" w:lineRule="auto"/>
        <w:ind w:left="426"/>
        <w:rPr>
          <w:bCs/>
        </w:rPr>
      </w:pPr>
    </w:p>
    <w:p w:rsidR="001D0D4B" w:rsidRDefault="001D0D4B" w:rsidP="00402492">
      <w:pPr>
        <w:pStyle w:val="ae"/>
        <w:spacing w:after="0" w:line="240" w:lineRule="auto"/>
        <w:ind w:left="426"/>
        <w:rPr>
          <w:bCs/>
        </w:rPr>
      </w:pPr>
    </w:p>
    <w:p w:rsidR="008F125C" w:rsidRDefault="008F125C" w:rsidP="00402492">
      <w:pPr>
        <w:pStyle w:val="ae"/>
        <w:spacing w:after="0" w:line="240" w:lineRule="auto"/>
        <w:ind w:left="426"/>
        <w:rPr>
          <w:bCs/>
        </w:rPr>
      </w:pPr>
    </w:p>
    <w:p w:rsidR="008F125C" w:rsidRDefault="008F125C" w:rsidP="00402492">
      <w:pPr>
        <w:pStyle w:val="ae"/>
        <w:spacing w:after="0" w:line="240" w:lineRule="auto"/>
        <w:ind w:left="426"/>
        <w:rPr>
          <w:bCs/>
        </w:rPr>
      </w:pPr>
    </w:p>
    <w:p w:rsidR="008F125C" w:rsidRPr="008F125C" w:rsidRDefault="008F125C" w:rsidP="00402492">
      <w:pPr>
        <w:pStyle w:val="ae"/>
        <w:spacing w:after="0" w:line="240" w:lineRule="auto"/>
        <w:ind w:left="426"/>
        <w:rPr>
          <w:bCs/>
        </w:rPr>
      </w:pPr>
    </w:p>
    <w:p w:rsidR="00922F97" w:rsidRPr="004C308F" w:rsidRDefault="00B965B3" w:rsidP="00402492">
      <w:pPr>
        <w:pStyle w:val="ae"/>
        <w:spacing w:after="0" w:line="240" w:lineRule="auto"/>
        <w:ind w:left="426"/>
        <w:rPr>
          <w:bCs/>
        </w:rPr>
      </w:pPr>
      <w:r w:rsidRPr="00B965B3">
        <w:rPr>
          <w:b/>
          <w:bCs/>
          <w:i w:val="0"/>
          <w:noProof/>
          <w:lang w:val="ru-RU" w:eastAsia="ru-RU" w:bidi="ar-SA"/>
        </w:rPr>
        <w:pict>
          <v:rect id="_x0000_s1033" style="position:absolute;left:0;text-align:left;margin-left:2.05pt;margin-top:2pt;width:248.15pt;height:48pt;z-index:251656704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033">
              <w:txbxContent>
                <w:p w:rsidR="00922F97" w:rsidRDefault="00922F97" w:rsidP="00922F97">
                  <w:pPr>
                    <w:spacing w:after="0" w:line="240" w:lineRule="auto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 xml:space="preserve">Физико-химические характеристика ПЕРЛИТА как </w:t>
                  </w:r>
                  <w:r w:rsidRPr="008C2C5D">
                    <w:rPr>
                      <w:b/>
                      <w:bCs/>
                      <w:u w:val="single"/>
                      <w:lang w:val="ru-RU"/>
                    </w:rPr>
                    <w:t>готового</w:t>
                  </w:r>
                  <w:r>
                    <w:rPr>
                      <w:b/>
                      <w:bCs/>
                      <w:lang w:val="ru-RU"/>
                    </w:rPr>
                    <w:t xml:space="preserve">  строительного материала: </w:t>
                  </w:r>
                </w:p>
              </w:txbxContent>
            </v:textbox>
          </v:rect>
        </w:pict>
      </w:r>
    </w:p>
    <w:p w:rsidR="00922F97" w:rsidRPr="004C308F" w:rsidRDefault="00922F97" w:rsidP="00402492">
      <w:pPr>
        <w:pStyle w:val="ae"/>
        <w:spacing w:after="0" w:line="240" w:lineRule="auto"/>
        <w:ind w:left="426"/>
        <w:rPr>
          <w:bCs/>
        </w:rPr>
      </w:pPr>
    </w:p>
    <w:p w:rsidR="00922F97" w:rsidRPr="004C308F" w:rsidRDefault="00922F97" w:rsidP="00402492">
      <w:pPr>
        <w:pStyle w:val="ae"/>
        <w:spacing w:after="0" w:line="240" w:lineRule="auto"/>
        <w:ind w:left="426"/>
        <w:rPr>
          <w:bCs/>
        </w:rPr>
      </w:pPr>
    </w:p>
    <w:p w:rsidR="004F1ED4" w:rsidRDefault="004F1ED4" w:rsidP="004F1ED4">
      <w:pPr>
        <w:pStyle w:val="ae"/>
        <w:numPr>
          <w:ilvl w:val="0"/>
          <w:numId w:val="9"/>
        </w:numPr>
        <w:tabs>
          <w:tab w:val="left" w:pos="426"/>
        </w:tabs>
        <w:spacing w:after="0" w:line="240" w:lineRule="auto"/>
        <w:ind w:left="426"/>
        <w:jc w:val="both"/>
        <w:rPr>
          <w:bCs/>
          <w:lang w:val="ru-RU"/>
        </w:rPr>
      </w:pPr>
      <w:r>
        <w:rPr>
          <w:bCs/>
          <w:lang w:val="ru-RU"/>
        </w:rPr>
        <w:t>чистый природный материал;</w:t>
      </w:r>
    </w:p>
    <w:p w:rsidR="004F1ED4" w:rsidRPr="004F1ED4" w:rsidRDefault="004F1ED4" w:rsidP="004F1ED4">
      <w:pPr>
        <w:pStyle w:val="ae"/>
        <w:numPr>
          <w:ilvl w:val="0"/>
          <w:numId w:val="9"/>
        </w:numPr>
        <w:tabs>
          <w:tab w:val="left" w:pos="426"/>
        </w:tabs>
        <w:spacing w:after="0" w:line="240" w:lineRule="auto"/>
        <w:ind w:left="426"/>
        <w:jc w:val="both"/>
        <w:rPr>
          <w:bCs/>
          <w:lang w:val="ru-RU"/>
        </w:rPr>
      </w:pPr>
      <w:r w:rsidRPr="004F1ED4">
        <w:rPr>
          <w:bCs/>
          <w:lang w:val="ru-RU"/>
        </w:rPr>
        <w:t>не содержит вредных химических соединений;</w:t>
      </w:r>
    </w:p>
    <w:p w:rsidR="004F1ED4" w:rsidRDefault="004F1ED4" w:rsidP="00D74813">
      <w:pPr>
        <w:pStyle w:val="ae"/>
        <w:numPr>
          <w:ilvl w:val="0"/>
          <w:numId w:val="9"/>
        </w:numPr>
        <w:tabs>
          <w:tab w:val="left" w:pos="426"/>
        </w:tabs>
        <w:spacing w:after="0" w:line="240" w:lineRule="auto"/>
        <w:ind w:left="426"/>
        <w:rPr>
          <w:bCs/>
          <w:lang w:val="ru-RU"/>
        </w:rPr>
      </w:pPr>
      <w:r>
        <w:rPr>
          <w:bCs/>
          <w:lang w:val="ru-RU"/>
        </w:rPr>
        <w:t>не горит (температура применения от – 200 до</w:t>
      </w:r>
      <w:r w:rsidR="009C4689">
        <w:rPr>
          <w:bCs/>
          <w:lang w:val="ru-RU"/>
        </w:rPr>
        <w:t xml:space="preserve"> 1</w:t>
      </w:r>
      <w:r>
        <w:rPr>
          <w:bCs/>
          <w:lang w:val="ru-RU"/>
        </w:rPr>
        <w:t xml:space="preserve">000  </w:t>
      </w:r>
      <w:r w:rsidRPr="004F1ED4">
        <w:rPr>
          <w:bCs/>
          <w:vertAlign w:val="superscript"/>
          <w:lang w:val="ru-RU"/>
        </w:rPr>
        <w:t>0</w:t>
      </w:r>
      <w:r w:rsidRPr="004F1ED4">
        <w:rPr>
          <w:bCs/>
          <w:lang w:val="ru-RU"/>
        </w:rPr>
        <w:t>С</w:t>
      </w:r>
      <w:r>
        <w:rPr>
          <w:bCs/>
          <w:lang w:val="ru-RU"/>
        </w:rPr>
        <w:t>);</w:t>
      </w:r>
    </w:p>
    <w:p w:rsidR="004F1ED4" w:rsidRDefault="004F1ED4" w:rsidP="004F1ED4">
      <w:pPr>
        <w:pStyle w:val="ae"/>
        <w:numPr>
          <w:ilvl w:val="0"/>
          <w:numId w:val="9"/>
        </w:numPr>
        <w:tabs>
          <w:tab w:val="left" w:pos="426"/>
        </w:tabs>
        <w:spacing w:after="0" w:line="240" w:lineRule="auto"/>
        <w:ind w:left="426"/>
        <w:jc w:val="both"/>
        <w:rPr>
          <w:bCs/>
          <w:lang w:val="ru-RU"/>
        </w:rPr>
      </w:pPr>
      <w:r>
        <w:rPr>
          <w:bCs/>
          <w:lang w:val="ru-RU"/>
        </w:rPr>
        <w:t>не содержит тяжелых металлов;</w:t>
      </w:r>
    </w:p>
    <w:p w:rsidR="004F1ED4" w:rsidRPr="009C4689" w:rsidRDefault="009C4689" w:rsidP="004F1ED4">
      <w:pPr>
        <w:pStyle w:val="ae"/>
        <w:numPr>
          <w:ilvl w:val="0"/>
          <w:numId w:val="9"/>
        </w:numPr>
        <w:tabs>
          <w:tab w:val="left" w:pos="426"/>
        </w:tabs>
        <w:spacing w:after="0" w:line="240" w:lineRule="auto"/>
        <w:ind w:left="426"/>
        <w:jc w:val="both"/>
        <w:rPr>
          <w:bCs/>
          <w:lang w:val="ru-RU"/>
        </w:rPr>
      </w:pPr>
      <w:r w:rsidRPr="009C4689">
        <w:rPr>
          <w:bCs/>
          <w:lang w:val="ru-RU"/>
        </w:rPr>
        <w:t xml:space="preserve">не токсичен, рН нейтрален, </w:t>
      </w:r>
      <w:r w:rsidR="004F1ED4" w:rsidRPr="009C4689">
        <w:rPr>
          <w:bCs/>
          <w:lang w:val="ru-RU"/>
        </w:rPr>
        <w:t>не радиоактивен;</w:t>
      </w:r>
    </w:p>
    <w:p w:rsidR="004F1ED4" w:rsidRDefault="004F1ED4" w:rsidP="004F1ED4">
      <w:pPr>
        <w:pStyle w:val="ae"/>
        <w:numPr>
          <w:ilvl w:val="0"/>
          <w:numId w:val="9"/>
        </w:numPr>
        <w:tabs>
          <w:tab w:val="left" w:pos="426"/>
        </w:tabs>
        <w:spacing w:after="0" w:line="240" w:lineRule="auto"/>
        <w:ind w:left="426"/>
        <w:jc w:val="both"/>
        <w:rPr>
          <w:bCs/>
          <w:lang w:val="ru-RU"/>
        </w:rPr>
      </w:pPr>
      <w:r w:rsidRPr="004F1ED4">
        <w:rPr>
          <w:bCs/>
          <w:lang w:val="ru-RU"/>
        </w:rPr>
        <w:t>не подвержен разложению и гниению</w:t>
      </w:r>
      <w:r>
        <w:rPr>
          <w:bCs/>
          <w:lang w:val="ru-RU"/>
        </w:rPr>
        <w:t>;</w:t>
      </w:r>
    </w:p>
    <w:p w:rsidR="004F1ED4" w:rsidRDefault="00F52EFB" w:rsidP="00D74813">
      <w:pPr>
        <w:pStyle w:val="ae"/>
        <w:numPr>
          <w:ilvl w:val="0"/>
          <w:numId w:val="9"/>
        </w:numPr>
        <w:tabs>
          <w:tab w:val="left" w:pos="426"/>
        </w:tabs>
        <w:spacing w:after="0" w:line="240" w:lineRule="auto"/>
        <w:ind w:left="426"/>
        <w:rPr>
          <w:bCs/>
          <w:lang w:val="ru-RU"/>
        </w:rPr>
      </w:pPr>
      <w:r w:rsidRPr="004F1ED4">
        <w:rPr>
          <w:bCs/>
          <w:lang w:val="ru-RU"/>
        </w:rPr>
        <w:t xml:space="preserve">не является благоприятной средой для </w:t>
      </w:r>
      <w:r w:rsidR="00D74813">
        <w:rPr>
          <w:bCs/>
          <w:lang w:val="ru-RU"/>
        </w:rPr>
        <w:t xml:space="preserve">        </w:t>
      </w:r>
      <w:r w:rsidRPr="004F1ED4">
        <w:rPr>
          <w:bCs/>
          <w:lang w:val="ru-RU"/>
        </w:rPr>
        <w:t>насекомых и грызунов</w:t>
      </w:r>
      <w:r>
        <w:rPr>
          <w:bCs/>
          <w:lang w:val="ru-RU"/>
        </w:rPr>
        <w:t>;</w:t>
      </w:r>
    </w:p>
    <w:p w:rsidR="00F52EFB" w:rsidRPr="004F1ED4" w:rsidRDefault="00F52EFB" w:rsidP="004F1ED4">
      <w:pPr>
        <w:pStyle w:val="ae"/>
        <w:numPr>
          <w:ilvl w:val="0"/>
          <w:numId w:val="9"/>
        </w:numPr>
        <w:tabs>
          <w:tab w:val="left" w:pos="426"/>
        </w:tabs>
        <w:spacing w:after="0" w:line="240" w:lineRule="auto"/>
        <w:ind w:left="426"/>
        <w:jc w:val="both"/>
        <w:rPr>
          <w:bCs/>
          <w:lang w:val="ru-RU"/>
        </w:rPr>
      </w:pPr>
      <w:r w:rsidRPr="004F1ED4">
        <w:rPr>
          <w:bCs/>
          <w:lang w:val="ru-RU"/>
        </w:rPr>
        <w:t>нейт</w:t>
      </w:r>
      <w:r>
        <w:rPr>
          <w:bCs/>
          <w:lang w:val="ru-RU"/>
        </w:rPr>
        <w:t xml:space="preserve">рален к действию щелочей и </w:t>
      </w:r>
      <w:r w:rsidRPr="004F1ED4">
        <w:rPr>
          <w:bCs/>
          <w:lang w:val="ru-RU"/>
        </w:rPr>
        <w:t xml:space="preserve"> кислот</w:t>
      </w:r>
      <w:r w:rsidR="00922F97">
        <w:rPr>
          <w:bCs/>
          <w:lang w:val="ru-RU"/>
        </w:rPr>
        <w:t xml:space="preserve"> и пр.</w:t>
      </w:r>
    </w:p>
    <w:p w:rsidR="00D74813" w:rsidRDefault="00B965B3" w:rsidP="00B367A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18"/>
          <w:szCs w:val="18"/>
          <w:lang w:val="ru-RU"/>
        </w:rPr>
      </w:pPr>
      <w:r w:rsidRPr="00B965B3">
        <w:rPr>
          <w:noProof/>
          <w:lang w:val="ru-RU" w:eastAsia="ru-RU" w:bidi="ar-SA"/>
        </w:rPr>
        <w:pict>
          <v:rect id="_x0000_s1038" style="position:absolute;margin-left:2.05pt;margin-top:1.9pt;width:252.65pt;height:43.5pt;z-index:251659776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038">
              <w:txbxContent>
                <w:p w:rsidR="00D74813" w:rsidRPr="0012178C" w:rsidRDefault="0012178C" w:rsidP="00D74813">
                  <w:pPr>
                    <w:jc w:val="center"/>
                    <w:rPr>
                      <w:b/>
                      <w:lang w:val="ru-RU"/>
                    </w:rPr>
                  </w:pPr>
                  <w:r w:rsidRPr="0012178C">
                    <w:rPr>
                      <w:b/>
                      <w:lang w:val="ru-RU"/>
                    </w:rPr>
                    <w:t>Примерные варианты дозировки (теплоизоляционные смеси)</w:t>
                  </w:r>
                </w:p>
              </w:txbxContent>
            </v:textbox>
          </v:rect>
        </w:pict>
      </w:r>
    </w:p>
    <w:p w:rsidR="00B367AA" w:rsidRPr="00B367AA" w:rsidRDefault="00B367AA" w:rsidP="00B367A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18"/>
          <w:szCs w:val="18"/>
          <w:lang w:val="ru-RU"/>
        </w:rPr>
      </w:pPr>
    </w:p>
    <w:p w:rsidR="004C308F" w:rsidRDefault="004C308F" w:rsidP="00694EB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18"/>
          <w:szCs w:val="18"/>
          <w:lang w:val="ru-RU"/>
        </w:rPr>
      </w:pPr>
    </w:p>
    <w:tbl>
      <w:tblPr>
        <w:tblW w:w="45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"/>
        <w:gridCol w:w="1063"/>
        <w:gridCol w:w="1020"/>
        <w:gridCol w:w="766"/>
        <w:gridCol w:w="718"/>
        <w:gridCol w:w="841"/>
      </w:tblGrid>
      <w:tr w:rsidR="0012178C" w:rsidRPr="0093783D" w:rsidTr="0012178C">
        <w:trPr>
          <w:trHeight w:val="400"/>
          <w:tblCellSpacing w:w="0" w:type="dxa"/>
        </w:trPr>
        <w:tc>
          <w:tcPr>
            <w:tcW w:w="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7B6" w:rsidRPr="0093783D" w:rsidRDefault="005077B6" w:rsidP="0012178C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7B6" w:rsidRPr="0093783D" w:rsidRDefault="0012178C" w:rsidP="0012178C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val="ru-RU" w:eastAsia="ru-RU"/>
              </w:rPr>
            </w:pP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val="ru-RU" w:eastAsia="ru-RU"/>
              </w:rPr>
              <w:t>Цемент</w:t>
            </w: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  <w:t> </w:t>
            </w: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val="ru-RU" w:eastAsia="ru-RU"/>
              </w:rPr>
              <w:t>/</w:t>
            </w: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  <w:t> </w:t>
            </w:r>
            <w:r w:rsidRPr="0012178C">
              <w:rPr>
                <w:rFonts w:ascii="Cambria" w:hAnsi="Cambria" w:cs="Arial"/>
                <w:b/>
                <w:bCs/>
                <w:i w:val="0"/>
                <w:color w:val="585858"/>
                <w:sz w:val="16"/>
                <w:szCs w:val="16"/>
                <w:lang w:val="ru-RU" w:eastAsia="ru-RU"/>
              </w:rPr>
              <w:t>перлит</w:t>
            </w: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  <w:t> </w:t>
            </w: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val="ru-RU" w:eastAsia="ru-RU"/>
              </w:rPr>
              <w:t>Пропорция по объёму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7B6" w:rsidRPr="0093783D" w:rsidRDefault="0012178C" w:rsidP="0012178C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</w:pP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  <w:t>цемент, кг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7B6" w:rsidRPr="0093783D" w:rsidRDefault="0012178C" w:rsidP="0012178C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</w:pPr>
            <w:r w:rsidRPr="0012178C">
              <w:rPr>
                <w:rFonts w:ascii="Cambria" w:hAnsi="Cambria" w:cs="Arial"/>
                <w:b/>
                <w:bCs/>
                <w:i w:val="0"/>
                <w:color w:val="585858"/>
                <w:sz w:val="16"/>
                <w:szCs w:val="16"/>
                <w:lang w:eastAsia="ru-RU"/>
              </w:rPr>
              <w:t>Перлит,</w:t>
            </w: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  <w:t> м</w:t>
            </w: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78C" w:rsidRPr="0093783D" w:rsidRDefault="0012178C" w:rsidP="0012178C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</w:pP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  <w:t>Вода, л</w:t>
            </w:r>
          </w:p>
          <w:p w:rsidR="005077B6" w:rsidRPr="0093783D" w:rsidRDefault="005077B6" w:rsidP="0012178C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78C" w:rsidRPr="0012178C" w:rsidRDefault="0012178C" w:rsidP="0012178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color w:val="4C4C4C"/>
                <w:sz w:val="16"/>
                <w:szCs w:val="16"/>
                <w:lang w:eastAsia="ru-RU"/>
              </w:rPr>
            </w:pP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  <w:fldChar w:fldCharType="begin"/>
            </w: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  <w:instrText xml:space="preserve"> HYPERLINK "http://vekha.ru/smola_drevesnaya_omylennaya_sdo_s" </w:instrText>
            </w: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  <w:fldChar w:fldCharType="separate"/>
            </w:r>
          </w:p>
          <w:p w:rsidR="0012178C" w:rsidRPr="0093783D" w:rsidRDefault="0012178C" w:rsidP="0012178C">
            <w:pPr>
              <w:spacing w:before="100" w:beforeAutospacing="1" w:after="100" w:afterAutospacing="1" w:line="240" w:lineRule="auto"/>
              <w:jc w:val="center"/>
              <w:rPr>
                <w:rFonts w:ascii="Cambria" w:hAnsi="Cambria"/>
                <w:b/>
                <w:i w:val="0"/>
                <w:sz w:val="16"/>
                <w:szCs w:val="16"/>
                <w:lang w:eastAsia="ru-RU"/>
              </w:rPr>
            </w:pPr>
            <w:r w:rsidRPr="0093783D">
              <w:rPr>
                <w:rFonts w:ascii="Cambria" w:hAnsi="Cambria" w:cs="Arial"/>
                <w:b/>
                <w:i w:val="0"/>
                <w:color w:val="4C4C4C"/>
                <w:sz w:val="16"/>
                <w:szCs w:val="16"/>
                <w:lang w:eastAsia="ru-RU"/>
              </w:rPr>
              <w:t>Воздухововлекающие добавки, литр</w:t>
            </w:r>
          </w:p>
          <w:p w:rsidR="0012178C" w:rsidRPr="0093783D" w:rsidRDefault="0012178C" w:rsidP="0012178C">
            <w:pPr>
              <w:spacing w:after="0" w:line="240" w:lineRule="auto"/>
              <w:jc w:val="center"/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</w:pP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12178C" w:rsidRPr="0093783D" w:rsidTr="0012178C">
        <w:trPr>
          <w:trHeight w:val="55"/>
          <w:tblCellSpacing w:w="0" w:type="dxa"/>
        </w:trPr>
        <w:tc>
          <w:tcPr>
            <w:tcW w:w="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7B6" w:rsidRPr="0093783D" w:rsidRDefault="0012178C" w:rsidP="0012178C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</w:pP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7B6" w:rsidRPr="0093783D" w:rsidRDefault="0012178C" w:rsidP="0012178C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</w:pP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  <w:t>1:4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7B6" w:rsidRPr="0093783D" w:rsidRDefault="0012178C" w:rsidP="0012178C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</w:pP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7B6" w:rsidRPr="0093783D" w:rsidRDefault="0012178C" w:rsidP="0012178C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</w:pP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7B6" w:rsidRPr="0093783D" w:rsidRDefault="0012178C" w:rsidP="0012178C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</w:pP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7B6" w:rsidRPr="0093783D" w:rsidRDefault="0012178C" w:rsidP="0012178C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</w:pP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  <w:t>4.1</w:t>
            </w:r>
          </w:p>
        </w:tc>
      </w:tr>
      <w:tr w:rsidR="0012178C" w:rsidRPr="0093783D" w:rsidTr="0012178C">
        <w:trPr>
          <w:trHeight w:val="55"/>
          <w:tblCellSpacing w:w="0" w:type="dxa"/>
        </w:trPr>
        <w:tc>
          <w:tcPr>
            <w:tcW w:w="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7B6" w:rsidRPr="0093783D" w:rsidRDefault="0012178C" w:rsidP="0012178C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</w:pP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  <w:t>B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7B6" w:rsidRPr="0093783D" w:rsidRDefault="0012178C" w:rsidP="0012178C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</w:pP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  <w:t>1:5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7B6" w:rsidRPr="0093783D" w:rsidRDefault="0012178C" w:rsidP="0012178C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</w:pP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7B6" w:rsidRPr="0093783D" w:rsidRDefault="0012178C" w:rsidP="0012178C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</w:pP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7B6" w:rsidRPr="0093783D" w:rsidRDefault="0012178C" w:rsidP="0012178C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</w:pP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7B6" w:rsidRPr="0093783D" w:rsidRDefault="0012178C" w:rsidP="0012178C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</w:pP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  <w:t>4.1</w:t>
            </w:r>
          </w:p>
        </w:tc>
      </w:tr>
      <w:tr w:rsidR="0012178C" w:rsidRPr="0093783D" w:rsidTr="0012178C">
        <w:trPr>
          <w:trHeight w:val="55"/>
          <w:tblCellSpacing w:w="0" w:type="dxa"/>
        </w:trPr>
        <w:tc>
          <w:tcPr>
            <w:tcW w:w="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7B6" w:rsidRPr="0093783D" w:rsidRDefault="0012178C" w:rsidP="0012178C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</w:pP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7B6" w:rsidRPr="0093783D" w:rsidRDefault="0012178C" w:rsidP="0012178C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</w:pP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  <w:t>1:6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7B6" w:rsidRPr="0093783D" w:rsidRDefault="0012178C" w:rsidP="0012178C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</w:pP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7B6" w:rsidRPr="0093783D" w:rsidRDefault="0012178C" w:rsidP="0012178C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</w:pP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7B6" w:rsidRPr="0093783D" w:rsidRDefault="0012178C" w:rsidP="0012178C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</w:pP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7B6" w:rsidRPr="0093783D" w:rsidRDefault="0012178C" w:rsidP="0012178C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</w:pP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  <w:t>4.1</w:t>
            </w:r>
          </w:p>
        </w:tc>
      </w:tr>
      <w:tr w:rsidR="0012178C" w:rsidRPr="0093783D" w:rsidTr="0012178C">
        <w:trPr>
          <w:trHeight w:val="8"/>
          <w:tblCellSpacing w:w="0" w:type="dxa"/>
        </w:trPr>
        <w:tc>
          <w:tcPr>
            <w:tcW w:w="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7B6" w:rsidRPr="0093783D" w:rsidRDefault="0012178C" w:rsidP="0012178C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</w:pP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7B6" w:rsidRPr="0093783D" w:rsidRDefault="0012178C" w:rsidP="0012178C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</w:pP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  <w:t>1:8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7B6" w:rsidRPr="0093783D" w:rsidRDefault="0012178C" w:rsidP="0012178C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</w:pP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7B6" w:rsidRPr="0093783D" w:rsidRDefault="0012178C" w:rsidP="0012178C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</w:pP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7B6" w:rsidRPr="0093783D" w:rsidRDefault="0012178C" w:rsidP="0012178C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</w:pP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7B6" w:rsidRPr="0093783D" w:rsidRDefault="0012178C" w:rsidP="0012178C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</w:pPr>
            <w:r w:rsidRPr="0093783D">
              <w:rPr>
                <w:rFonts w:ascii="Cambria" w:hAnsi="Cambria" w:cs="Arial"/>
                <w:b/>
                <w:i w:val="0"/>
                <w:color w:val="585858"/>
                <w:sz w:val="16"/>
                <w:szCs w:val="16"/>
                <w:lang w:eastAsia="ru-RU"/>
              </w:rPr>
              <w:t>4.1</w:t>
            </w:r>
          </w:p>
        </w:tc>
      </w:tr>
    </w:tbl>
    <w:p w:rsidR="001D0D4B" w:rsidRPr="001D0D4B" w:rsidRDefault="001D0D4B" w:rsidP="00694EB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18"/>
          <w:szCs w:val="18"/>
          <w:lang w:val="ru-RU"/>
        </w:rPr>
      </w:pPr>
    </w:p>
    <w:p w:rsidR="00694EB3" w:rsidRDefault="00694EB3" w:rsidP="00694EB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18"/>
          <w:szCs w:val="18"/>
          <w:lang w:val="ru-RU"/>
        </w:rPr>
      </w:pPr>
      <w:r w:rsidRPr="008C2C5D">
        <w:rPr>
          <w:b/>
          <w:color w:val="000000"/>
          <w:sz w:val="18"/>
          <w:szCs w:val="18"/>
          <w:lang w:val="ru-RU"/>
        </w:rPr>
        <w:t xml:space="preserve">Применение перлита в строительстве и отделке позволяет существенно сократить трудозатраты (за счет незначительного веса данного материала и его эластичности) и сократить себестоимость работ, что </w:t>
      </w:r>
      <w:r w:rsidRPr="008C2C5D">
        <w:rPr>
          <w:b/>
          <w:color w:val="000000"/>
          <w:sz w:val="18"/>
          <w:szCs w:val="18"/>
          <w:lang w:val="ru-RU"/>
        </w:rPr>
        <w:lastRenderedPageBreak/>
        <w:t xml:space="preserve">соответственно влечет за собой увеличение прибыли (для строительных фирм). </w:t>
      </w:r>
    </w:p>
    <w:p w:rsidR="00694EB3" w:rsidRDefault="00694EB3" w:rsidP="00694EB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18"/>
          <w:szCs w:val="18"/>
          <w:lang w:val="ru-RU"/>
        </w:rPr>
      </w:pPr>
    </w:p>
    <w:tbl>
      <w:tblPr>
        <w:tblW w:w="0" w:type="auto"/>
        <w:tblLook w:val="04A0"/>
      </w:tblPr>
      <w:tblGrid>
        <w:gridCol w:w="2510"/>
        <w:gridCol w:w="128"/>
        <w:gridCol w:w="2539"/>
      </w:tblGrid>
      <w:tr w:rsidR="00694EB3" w:rsidRPr="001F77BF" w:rsidTr="0012178C">
        <w:trPr>
          <w:trHeight w:val="479"/>
        </w:trPr>
        <w:tc>
          <w:tcPr>
            <w:tcW w:w="2720" w:type="dxa"/>
            <w:gridSpan w:val="2"/>
          </w:tcPr>
          <w:p w:rsidR="00694EB3" w:rsidRPr="001F77BF" w:rsidRDefault="00694EB3" w:rsidP="001F77BF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</w:p>
          <w:p w:rsidR="00694EB3" w:rsidRPr="001F77BF" w:rsidRDefault="00694EB3" w:rsidP="001F77BF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457" w:type="dxa"/>
          </w:tcPr>
          <w:p w:rsidR="00694EB3" w:rsidRPr="001F77BF" w:rsidRDefault="00694EB3" w:rsidP="001F77BF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</w:p>
        </w:tc>
      </w:tr>
      <w:tr w:rsidR="00694EB3" w:rsidRPr="001F77BF" w:rsidTr="0012178C">
        <w:trPr>
          <w:trHeight w:val="2064"/>
        </w:trPr>
        <w:tc>
          <w:tcPr>
            <w:tcW w:w="2720" w:type="dxa"/>
            <w:gridSpan w:val="2"/>
          </w:tcPr>
          <w:p w:rsidR="00694EB3" w:rsidRPr="001F77BF" w:rsidRDefault="000F4787" w:rsidP="001F77BF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>
              <w:rPr>
                <w:b/>
                <w:noProof/>
                <w:lang w:val="ru-RU" w:eastAsia="ru-RU" w:bidi="ar-SA"/>
              </w:rPr>
              <w:drawing>
                <wp:inline distT="0" distB="0" distL="0" distR="0">
                  <wp:extent cx="1574165" cy="1208405"/>
                  <wp:effectExtent l="19050" t="0" r="6985" b="0"/>
                  <wp:docPr id="2" name="Рисунок 4" descr="F:\белперлит\для галереи\из корзиты\peno2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F:\белперлит\для галереи\из корзиты\peno2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208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 w:rsidR="00694EB3" w:rsidRPr="001F77BF" w:rsidRDefault="000F4787" w:rsidP="001F77BF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>
              <w:rPr>
                <w:b/>
                <w:noProof/>
                <w:lang w:val="ru-RU" w:eastAsia="ru-RU" w:bidi="ar-SA"/>
              </w:rPr>
              <w:drawing>
                <wp:inline distT="0" distB="0" distL="0" distR="0">
                  <wp:extent cx="1558290" cy="1208405"/>
                  <wp:effectExtent l="19050" t="0" r="3810" b="0"/>
                  <wp:docPr id="3" name="Рисунок 5" descr="F:\белперлит\для галереи\цемент на основе пер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F:\белперлит\для галереи\цемент на основе пер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109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1208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EB3" w:rsidRPr="001F77BF" w:rsidTr="0012178C">
        <w:trPr>
          <w:trHeight w:val="239"/>
        </w:trPr>
        <w:tc>
          <w:tcPr>
            <w:tcW w:w="2720" w:type="dxa"/>
            <w:gridSpan w:val="2"/>
          </w:tcPr>
          <w:p w:rsidR="00694EB3" w:rsidRPr="001F77BF" w:rsidRDefault="0012178C" w:rsidP="0012178C">
            <w:pPr>
              <w:spacing w:after="0" w:line="240" w:lineRule="auto"/>
              <w:rPr>
                <w:b/>
                <w:bCs/>
                <w:lang w:val="ru-RU"/>
              </w:rPr>
            </w:pPr>
            <w:r w:rsidRPr="001F77BF">
              <w:rPr>
                <w:b/>
                <w:bCs/>
                <w:lang w:val="ru-RU"/>
              </w:rPr>
              <w:t>Перлито-бетон в разрезе</w:t>
            </w:r>
          </w:p>
        </w:tc>
        <w:tc>
          <w:tcPr>
            <w:tcW w:w="2457" w:type="dxa"/>
          </w:tcPr>
          <w:p w:rsidR="0012178C" w:rsidRDefault="0012178C" w:rsidP="0012178C">
            <w:pPr>
              <w:spacing w:after="0" w:line="240" w:lineRule="auto"/>
              <w:jc w:val="center"/>
              <w:rPr>
                <w:b/>
                <w:bCs/>
              </w:rPr>
            </w:pPr>
            <w:r w:rsidRPr="001F77BF">
              <w:rPr>
                <w:b/>
                <w:bCs/>
                <w:lang w:val="ru-RU"/>
              </w:rPr>
              <w:t>Для кладки стен</w:t>
            </w:r>
          </w:p>
          <w:p w:rsidR="00694EB3" w:rsidRPr="001F77BF" w:rsidRDefault="00694EB3" w:rsidP="001F77BF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</w:p>
        </w:tc>
      </w:tr>
      <w:tr w:rsidR="00694EB3" w:rsidRPr="001F77BF" w:rsidTr="0012178C">
        <w:trPr>
          <w:trHeight w:val="1932"/>
        </w:trPr>
        <w:tc>
          <w:tcPr>
            <w:tcW w:w="2720" w:type="dxa"/>
            <w:gridSpan w:val="2"/>
          </w:tcPr>
          <w:p w:rsidR="00694EB3" w:rsidRPr="001F77BF" w:rsidRDefault="000F4787" w:rsidP="001F77BF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>
              <w:rPr>
                <w:b/>
                <w:noProof/>
                <w:lang w:val="ru-RU" w:eastAsia="ru-RU" w:bidi="ar-SA"/>
              </w:rPr>
              <w:drawing>
                <wp:inline distT="0" distB="0" distL="0" distR="0">
                  <wp:extent cx="1494790" cy="1351915"/>
                  <wp:effectExtent l="19050" t="0" r="0" b="0"/>
                  <wp:docPr id="4" name="Рисунок 9" descr="F:\белперлит\для галереи\перлит для пола с мужиком 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F:\белперлит\для галереи\перлит для пола с мужиком 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1948" t="23901" r="4120" b="126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1351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 w:rsidR="00694EB3" w:rsidRPr="001F77BF" w:rsidRDefault="000F4787" w:rsidP="001F77BF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>
              <w:rPr>
                <w:b/>
                <w:noProof/>
                <w:lang w:val="ru-RU" w:eastAsia="ru-RU" w:bidi="ar-SA"/>
              </w:rPr>
              <w:drawing>
                <wp:inline distT="0" distB="0" distL="0" distR="0">
                  <wp:extent cx="1574165" cy="1311910"/>
                  <wp:effectExtent l="19050" t="0" r="6985" b="0"/>
                  <wp:docPr id="5" name="Рисунок 2" descr="F:\белперлит\для галереи\из корзиты\0000712365-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F:\белперлит\для галереи\из корзиты\0000712365-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r="76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311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EB3" w:rsidRPr="001D0D4B" w:rsidTr="0012178C">
        <w:trPr>
          <w:trHeight w:val="479"/>
        </w:trPr>
        <w:tc>
          <w:tcPr>
            <w:tcW w:w="2504" w:type="dxa"/>
          </w:tcPr>
          <w:p w:rsidR="00694EB3" w:rsidRPr="001F77BF" w:rsidRDefault="00694EB3" w:rsidP="0012178C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2673" w:type="dxa"/>
            <w:gridSpan w:val="2"/>
          </w:tcPr>
          <w:p w:rsidR="001D0D4B" w:rsidRPr="001D0D4B" w:rsidRDefault="001D0D4B" w:rsidP="0012178C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</w:p>
        </w:tc>
      </w:tr>
      <w:tr w:rsidR="0012178C" w:rsidRPr="001F77BF" w:rsidTr="0012178C">
        <w:trPr>
          <w:trHeight w:val="2064"/>
        </w:trPr>
        <w:tc>
          <w:tcPr>
            <w:tcW w:w="2504" w:type="dxa"/>
          </w:tcPr>
          <w:p w:rsidR="0012178C" w:rsidRPr="0012178C" w:rsidRDefault="0012178C" w:rsidP="005077B6">
            <w:pPr>
              <w:spacing w:after="0" w:line="240" w:lineRule="auto"/>
              <w:rPr>
                <w:b/>
                <w:bCs/>
                <w:lang w:val="ru-RU"/>
              </w:rPr>
            </w:pPr>
            <w:r w:rsidRPr="001F77BF">
              <w:rPr>
                <w:b/>
                <w:bCs/>
                <w:lang w:val="ru-RU"/>
              </w:rPr>
              <w:t>Перлитовое основание для утепления пола</w:t>
            </w:r>
          </w:p>
          <w:p w:rsidR="0012178C" w:rsidRPr="0012178C" w:rsidRDefault="0012178C" w:rsidP="005077B6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</w:p>
          <w:p w:rsidR="0012178C" w:rsidRPr="0012178C" w:rsidRDefault="0012178C" w:rsidP="005077B6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</w:p>
          <w:p w:rsidR="0012178C" w:rsidRDefault="0012178C" w:rsidP="0012178C">
            <w:pPr>
              <w:spacing w:after="0" w:line="24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Тепло-шумоизоляционная</w:t>
            </w:r>
          </w:p>
          <w:p w:rsidR="0012178C" w:rsidRPr="001D0D4B" w:rsidRDefault="0012178C" w:rsidP="0012178C">
            <w:pPr>
              <w:spacing w:after="0" w:line="24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штукатурка</w:t>
            </w:r>
          </w:p>
        </w:tc>
        <w:tc>
          <w:tcPr>
            <w:tcW w:w="2673" w:type="dxa"/>
            <w:gridSpan w:val="2"/>
          </w:tcPr>
          <w:p w:rsidR="0012178C" w:rsidRPr="001D0D4B" w:rsidRDefault="0012178C" w:rsidP="0012178C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1F77BF">
              <w:rPr>
                <w:b/>
                <w:bCs/>
                <w:lang w:val="ru-RU"/>
              </w:rPr>
              <w:t>Приготовление раствора на основе перлита</w:t>
            </w:r>
          </w:p>
          <w:p w:rsidR="0012178C" w:rsidRPr="001D0D4B" w:rsidRDefault="0012178C" w:rsidP="0012178C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</w:p>
          <w:p w:rsidR="0012178C" w:rsidRPr="001D0D4B" w:rsidRDefault="0012178C" w:rsidP="0012178C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</w:p>
          <w:p w:rsidR="0012178C" w:rsidRPr="001F77BF" w:rsidRDefault="0012178C" w:rsidP="0012178C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1F77BF">
              <w:rPr>
                <w:b/>
                <w:bCs/>
                <w:lang w:val="ru-RU"/>
              </w:rPr>
              <w:t>Перлитовая изоляция каминов, дымоходов, печей</w:t>
            </w:r>
          </w:p>
        </w:tc>
      </w:tr>
      <w:tr w:rsidR="0012178C" w:rsidRPr="00BF4E22" w:rsidTr="0012178C">
        <w:trPr>
          <w:trHeight w:val="239"/>
        </w:trPr>
        <w:tc>
          <w:tcPr>
            <w:tcW w:w="2504" w:type="dxa"/>
          </w:tcPr>
          <w:p w:rsidR="0012178C" w:rsidRPr="001D0D4B" w:rsidRDefault="0012178C" w:rsidP="001D0D4B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2673" w:type="dxa"/>
            <w:gridSpan w:val="2"/>
          </w:tcPr>
          <w:p w:rsidR="0012178C" w:rsidRPr="001F77BF" w:rsidRDefault="0012178C" w:rsidP="001F77BF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</w:p>
        </w:tc>
      </w:tr>
      <w:tr w:rsidR="0012178C" w:rsidRPr="001F77BF" w:rsidTr="0012178C">
        <w:trPr>
          <w:trHeight w:val="1932"/>
        </w:trPr>
        <w:tc>
          <w:tcPr>
            <w:tcW w:w="2504" w:type="dxa"/>
          </w:tcPr>
          <w:p w:rsidR="0012178C" w:rsidRPr="001F77BF" w:rsidRDefault="000F4787" w:rsidP="001F77BF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>
              <w:rPr>
                <w:b/>
                <w:noProof/>
                <w:lang w:val="ru-RU" w:eastAsia="ru-RU" w:bidi="ar-SA"/>
              </w:rPr>
              <w:lastRenderedPageBreak/>
              <w:drawing>
                <wp:inline distT="0" distB="0" distL="0" distR="0">
                  <wp:extent cx="1558290" cy="1311910"/>
                  <wp:effectExtent l="19050" t="0" r="3810" b="0"/>
                  <wp:docPr id="6" name="Рисунок 1" descr="F:\белперлит\для галереи\из корзиты\5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:\белперлит\для галереи\из корзиты\5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r="24637" b="8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1311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  <w:gridSpan w:val="2"/>
          </w:tcPr>
          <w:p w:rsidR="0012178C" w:rsidRPr="001F77BF" w:rsidRDefault="000F4787" w:rsidP="001F77BF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>
              <w:rPr>
                <w:b/>
                <w:noProof/>
                <w:lang w:val="ru-RU" w:eastAsia="ru-RU" w:bidi="ar-SA"/>
              </w:rPr>
              <w:drawing>
                <wp:inline distT="0" distB="0" distL="0" distR="0">
                  <wp:extent cx="1670050" cy="1359535"/>
                  <wp:effectExtent l="0" t="0" r="6350" b="0"/>
                  <wp:docPr id="7" name="Рисунок 10" descr="F:\белперлит\для галереи\перлитовая изоляция камин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F:\белперлит\для галереи\перлитовая изоляция камин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2351" r="50" b="7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35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0479" w:rsidRPr="0019459F" w:rsidRDefault="008B0479"/>
    <w:p w:rsidR="00DC1416" w:rsidRDefault="00DC1416" w:rsidP="008B0479">
      <w:pPr>
        <w:jc w:val="right"/>
        <w:rPr>
          <w:b/>
          <w:i w:val="0"/>
          <w:noProof/>
          <w:lang w:val="ru-RU" w:eastAsia="ru-RU" w:bidi="ar-SA"/>
        </w:rPr>
      </w:pPr>
    </w:p>
    <w:p w:rsidR="008B0479" w:rsidRDefault="00DC1416" w:rsidP="008B0479">
      <w:pPr>
        <w:jc w:val="right"/>
        <w:rPr>
          <w:lang w:val="ru-RU"/>
        </w:rPr>
      </w:pPr>
      <w:r w:rsidRPr="00B965B3">
        <w:rPr>
          <w:bCs/>
          <w:noProof/>
          <w:lang w:val="ru-RU" w:eastAsia="ru-RU" w:bidi="ar-SA"/>
        </w:rPr>
        <w:pict>
          <v:rect id="_x0000_s1029" style="position:absolute;left:0;text-align:left;margin-left:2.05pt;margin-top:102.15pt;width:206.3pt;height:27.75pt;z-index:251653632" strokecolor="white">
            <v:textbox style="mso-next-textbox:#_x0000_s1029" inset=",0">
              <w:txbxContent>
                <w:p w:rsidR="00D71560" w:rsidRPr="00DC1416" w:rsidRDefault="00D71560" w:rsidP="008B0479">
                  <w:pPr>
                    <w:rPr>
                      <w:lang w:val="ru-RU"/>
                    </w:rPr>
                  </w:pPr>
                  <w:r w:rsidRPr="00D71560">
                    <w:rPr>
                      <w:rFonts w:ascii="Arial" w:hAnsi="Arial"/>
                      <w:b/>
                      <w:i w:val="0"/>
                      <w:color w:val="0000CC"/>
                      <w:sz w:val="50"/>
                      <w:szCs w:val="50"/>
                    </w:rPr>
                    <w:t>ПЕРЛИТ</w:t>
                  </w:r>
                  <w:r w:rsidR="00DC1416">
                    <w:rPr>
                      <w:rFonts w:ascii="Arial" w:hAnsi="Arial"/>
                      <w:b/>
                      <w:i w:val="0"/>
                      <w:color w:val="0000CC"/>
                      <w:sz w:val="50"/>
                      <w:szCs w:val="50"/>
                      <w:lang w:val="ru-RU"/>
                    </w:rPr>
                    <w:t xml:space="preserve"> КРЫМ КРЫМ</w:t>
                  </w:r>
                </w:p>
              </w:txbxContent>
            </v:textbox>
          </v:rect>
        </w:pict>
      </w:r>
      <w:r w:rsidR="000F4787">
        <w:rPr>
          <w:b/>
          <w:i w:val="0"/>
          <w:noProof/>
          <w:lang w:val="ru-RU" w:eastAsia="ru-RU" w:bidi="ar-SA"/>
        </w:rPr>
        <w:drawing>
          <wp:inline distT="0" distB="0" distL="0" distR="0">
            <wp:extent cx="2854325" cy="3832225"/>
            <wp:effectExtent l="19050" t="0" r="3175" b="0"/>
            <wp:docPr id="8" name="Рисунок 2" descr="C:\Documents and Settings\Administrator\Рабочий стол\из корзиты\го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istrator\Рабочий стол\из корзиты\готов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83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959"/>
        <w:gridCol w:w="3840"/>
      </w:tblGrid>
      <w:tr w:rsidR="004B177A" w:rsidRPr="0019459F" w:rsidTr="001F77BF">
        <w:tc>
          <w:tcPr>
            <w:tcW w:w="959" w:type="dxa"/>
            <w:vMerge w:val="restart"/>
          </w:tcPr>
          <w:p w:rsidR="004B177A" w:rsidRPr="0019459F" w:rsidRDefault="00B965B3" w:rsidP="001F77BF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19459F">
              <w:rPr>
                <w:bCs/>
                <w:noProof/>
                <w:sz w:val="26"/>
                <w:szCs w:val="26"/>
              </w:rPr>
              <w:pict>
                <v:rect id="_x0000_s1040" style="position:absolute;left:0;text-align:left;margin-left:2.05pt;margin-top:1.9pt;width:42.75pt;height:42pt;z-index:251660800" fillcolor="#95b3d7" strokecolor="#95b3d7" strokeweight="1pt">
                  <v:fill color2="#dbe5f1" angle="-45" focus="-50%" type="gradient"/>
                  <v:shadow on="t" type="perspective" color="#243f60" opacity=".5" offset="1pt" offset2="-3pt"/>
                  <v:textbox style="mso-next-textbox:#_x0000_s1040">
                    <w:txbxContent>
                      <w:p w:rsidR="004B177A" w:rsidRPr="00D402E2" w:rsidRDefault="004B177A" w:rsidP="004B177A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  <w:r w:rsidRPr="00D402E2">
                          <w:rPr>
                            <w:b/>
                            <w:sz w:val="72"/>
                            <w:szCs w:val="72"/>
                          </w:rPr>
                          <w:t>А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840" w:type="dxa"/>
          </w:tcPr>
          <w:p w:rsidR="004B177A" w:rsidRPr="0019459F" w:rsidRDefault="004B177A" w:rsidP="001F77BF">
            <w:pPr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  <w:lang w:val="ru-RU"/>
              </w:rPr>
            </w:pPr>
            <w:r w:rsidRPr="0019459F">
              <w:rPr>
                <w:b/>
                <w:bCs/>
                <w:i w:val="0"/>
                <w:sz w:val="24"/>
                <w:szCs w:val="24"/>
                <w:lang w:val="ru-RU"/>
              </w:rPr>
              <w:t>утепление полов перлитовой стяжкой и основанием из перлита</w:t>
            </w:r>
          </w:p>
        </w:tc>
      </w:tr>
      <w:tr w:rsidR="004B177A" w:rsidRPr="0019459F" w:rsidTr="001F77BF">
        <w:tc>
          <w:tcPr>
            <w:tcW w:w="959" w:type="dxa"/>
            <w:vMerge/>
          </w:tcPr>
          <w:p w:rsidR="004B177A" w:rsidRPr="0019459F" w:rsidRDefault="004B177A" w:rsidP="001F77BF">
            <w:pPr>
              <w:spacing w:after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3840" w:type="dxa"/>
          </w:tcPr>
          <w:p w:rsidR="004B177A" w:rsidRPr="0019459F" w:rsidRDefault="004B177A" w:rsidP="001F77BF">
            <w:pPr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  <w:lang w:val="ru-RU"/>
              </w:rPr>
            </w:pPr>
            <w:r w:rsidRPr="0019459F">
              <w:rPr>
                <w:b/>
                <w:bCs/>
                <w:i w:val="0"/>
                <w:sz w:val="24"/>
                <w:szCs w:val="24"/>
                <w:lang w:val="ru-RU"/>
              </w:rPr>
              <w:t xml:space="preserve">утепление потолков и </w:t>
            </w:r>
            <w:r w:rsidR="00733976" w:rsidRPr="0019459F">
              <w:rPr>
                <w:b/>
                <w:bCs/>
                <w:i w:val="0"/>
                <w:sz w:val="24"/>
                <w:szCs w:val="24"/>
                <w:lang w:val="ru-RU"/>
              </w:rPr>
              <w:t xml:space="preserve">крыши перлитом </w:t>
            </w:r>
          </w:p>
        </w:tc>
      </w:tr>
      <w:tr w:rsidR="004B177A" w:rsidRPr="0019459F" w:rsidTr="001F77BF">
        <w:tc>
          <w:tcPr>
            <w:tcW w:w="959" w:type="dxa"/>
            <w:vMerge w:val="restart"/>
          </w:tcPr>
          <w:p w:rsidR="004B177A" w:rsidRPr="0019459F" w:rsidRDefault="00B965B3" w:rsidP="001F77BF">
            <w:pPr>
              <w:spacing w:after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19459F">
              <w:rPr>
                <w:bCs/>
                <w:noProof/>
                <w:sz w:val="26"/>
                <w:szCs w:val="26"/>
              </w:rPr>
              <w:lastRenderedPageBreak/>
              <w:pict>
                <v:rect id="_x0000_s1041" style="position:absolute;left:0;text-align:left;margin-left:2.05pt;margin-top:1.4pt;width:42.75pt;height:44.25pt;z-index:251661824;mso-position-horizontal-relative:text;mso-position-vertical-relative:text" fillcolor="#95b3d7" strokecolor="#95b3d7" strokeweight="1pt">
                  <v:fill color2="#dbe5f1" angle="-45" focus="-50%" type="gradient"/>
                  <v:shadow on="t" type="perspective" color="#243f60" opacity=".5" offset="1pt" offset2="-3pt"/>
                  <v:textbox style="mso-next-textbox:#_x0000_s1041">
                    <w:txbxContent>
                      <w:p w:rsidR="004B177A" w:rsidRPr="00D402E2" w:rsidRDefault="004B177A" w:rsidP="004B177A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  <w:r w:rsidRPr="00D402E2">
                          <w:rPr>
                            <w:b/>
                            <w:sz w:val="72"/>
                            <w:szCs w:val="72"/>
                          </w:rPr>
                          <w:t>Б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840" w:type="dxa"/>
          </w:tcPr>
          <w:p w:rsidR="004B177A" w:rsidRPr="0019459F" w:rsidRDefault="004B177A" w:rsidP="001F77BF">
            <w:pPr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  <w:lang w:val="ru-RU"/>
              </w:rPr>
            </w:pPr>
            <w:r w:rsidRPr="0019459F">
              <w:rPr>
                <w:b/>
                <w:bCs/>
                <w:i w:val="0"/>
                <w:sz w:val="24"/>
                <w:szCs w:val="24"/>
                <w:lang w:val="ru-RU"/>
              </w:rPr>
              <w:t xml:space="preserve">утепление и декоративная отделка перлитовой штукатуркой </w:t>
            </w:r>
          </w:p>
        </w:tc>
      </w:tr>
      <w:tr w:rsidR="004B177A" w:rsidRPr="0019459F" w:rsidTr="001F77BF">
        <w:tc>
          <w:tcPr>
            <w:tcW w:w="959" w:type="dxa"/>
            <w:vMerge/>
          </w:tcPr>
          <w:p w:rsidR="004B177A" w:rsidRPr="0019459F" w:rsidRDefault="004B177A" w:rsidP="001F77BF">
            <w:pPr>
              <w:spacing w:after="0" w:line="240" w:lineRule="auto"/>
              <w:jc w:val="both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3840" w:type="dxa"/>
          </w:tcPr>
          <w:p w:rsidR="004B177A" w:rsidRPr="0019459F" w:rsidRDefault="004B177A" w:rsidP="001F77BF">
            <w:pPr>
              <w:spacing w:after="0" w:line="240" w:lineRule="auto"/>
              <w:jc w:val="both"/>
              <w:rPr>
                <w:b/>
                <w:bCs/>
                <w:i w:val="0"/>
                <w:sz w:val="24"/>
                <w:szCs w:val="24"/>
                <w:lang w:val="ru-RU"/>
              </w:rPr>
            </w:pPr>
            <w:r w:rsidRPr="0019459F">
              <w:rPr>
                <w:b/>
                <w:bCs/>
                <w:i w:val="0"/>
                <w:sz w:val="24"/>
                <w:szCs w:val="24"/>
                <w:lang w:val="ru-RU"/>
              </w:rPr>
              <w:t xml:space="preserve">Утепление стен засыпкой из перлита в межстеночные полости  </w:t>
            </w:r>
          </w:p>
        </w:tc>
      </w:tr>
    </w:tbl>
    <w:p w:rsidR="009C4689" w:rsidRPr="0019459F" w:rsidRDefault="009C4689" w:rsidP="009C4689">
      <w:pPr>
        <w:rPr>
          <w:sz w:val="26"/>
          <w:szCs w:val="26"/>
          <w:lang w:val="ru-RU"/>
        </w:rPr>
      </w:pPr>
    </w:p>
    <w:sectPr w:rsidR="009C4689" w:rsidRPr="0019459F" w:rsidSect="009C4689">
      <w:pgSz w:w="16838" w:h="11906" w:orient="landscape"/>
      <w:pgMar w:top="568" w:right="536" w:bottom="567" w:left="426" w:header="708" w:footer="708" w:gutter="0"/>
      <w:cols w:num="3" w:space="4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5B8"/>
    <w:multiLevelType w:val="hybridMultilevel"/>
    <w:tmpl w:val="5F989EF2"/>
    <w:lvl w:ilvl="0" w:tplc="1332D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6EE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1E2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666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A81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B8E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340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5E7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FC5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3D1BF5"/>
    <w:multiLevelType w:val="hybridMultilevel"/>
    <w:tmpl w:val="7090C5F2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216F595D"/>
    <w:multiLevelType w:val="hybridMultilevel"/>
    <w:tmpl w:val="32E01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72EA3"/>
    <w:multiLevelType w:val="hybridMultilevel"/>
    <w:tmpl w:val="AB5C55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E05CC"/>
    <w:multiLevelType w:val="hybridMultilevel"/>
    <w:tmpl w:val="413E7C9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124BCC"/>
    <w:multiLevelType w:val="hybridMultilevel"/>
    <w:tmpl w:val="342E2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92B0E03"/>
    <w:multiLevelType w:val="hybridMultilevel"/>
    <w:tmpl w:val="683C3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747C4"/>
    <w:multiLevelType w:val="hybridMultilevel"/>
    <w:tmpl w:val="E012B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483F5B"/>
    <w:multiLevelType w:val="hybridMultilevel"/>
    <w:tmpl w:val="8BF47B04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91B5F8D"/>
    <w:multiLevelType w:val="hybridMultilevel"/>
    <w:tmpl w:val="CAB29B3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FBA4B57"/>
    <w:multiLevelType w:val="hybridMultilevel"/>
    <w:tmpl w:val="3B64E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20"/>
  <w:displayHorizontalDrawingGridEvery w:val="2"/>
  <w:characterSpacingControl w:val="doNotCompress"/>
  <w:compat/>
  <w:rsids>
    <w:rsidRoot w:val="00B371D0"/>
    <w:rsid w:val="000F4787"/>
    <w:rsid w:val="0012178C"/>
    <w:rsid w:val="00187B47"/>
    <w:rsid w:val="0019459F"/>
    <w:rsid w:val="001B50C8"/>
    <w:rsid w:val="001C4C14"/>
    <w:rsid w:val="001D0D4B"/>
    <w:rsid w:val="001F77BF"/>
    <w:rsid w:val="002003A6"/>
    <w:rsid w:val="00204390"/>
    <w:rsid w:val="002917B8"/>
    <w:rsid w:val="002B1FD2"/>
    <w:rsid w:val="002F31A7"/>
    <w:rsid w:val="002F793E"/>
    <w:rsid w:val="00316FBC"/>
    <w:rsid w:val="003E2F20"/>
    <w:rsid w:val="003E4A4F"/>
    <w:rsid w:val="00402492"/>
    <w:rsid w:val="00430EE0"/>
    <w:rsid w:val="00446DD9"/>
    <w:rsid w:val="004672E1"/>
    <w:rsid w:val="004B177A"/>
    <w:rsid w:val="004C308F"/>
    <w:rsid w:val="004C4A36"/>
    <w:rsid w:val="004F1ED4"/>
    <w:rsid w:val="005077B6"/>
    <w:rsid w:val="00536CEC"/>
    <w:rsid w:val="005C1043"/>
    <w:rsid w:val="005E025B"/>
    <w:rsid w:val="005F284F"/>
    <w:rsid w:val="006540D5"/>
    <w:rsid w:val="00656458"/>
    <w:rsid w:val="00674124"/>
    <w:rsid w:val="00694EB3"/>
    <w:rsid w:val="006B4AC2"/>
    <w:rsid w:val="006D33E7"/>
    <w:rsid w:val="00733976"/>
    <w:rsid w:val="00833648"/>
    <w:rsid w:val="008370D8"/>
    <w:rsid w:val="0088716E"/>
    <w:rsid w:val="008B0479"/>
    <w:rsid w:val="008C2C5D"/>
    <w:rsid w:val="008C3B82"/>
    <w:rsid w:val="008E76B5"/>
    <w:rsid w:val="008E7A48"/>
    <w:rsid w:val="008F125C"/>
    <w:rsid w:val="00922F97"/>
    <w:rsid w:val="00933F58"/>
    <w:rsid w:val="00981B4D"/>
    <w:rsid w:val="009C4689"/>
    <w:rsid w:val="00A14A74"/>
    <w:rsid w:val="00A27ECB"/>
    <w:rsid w:val="00A87BAC"/>
    <w:rsid w:val="00AD09A0"/>
    <w:rsid w:val="00B01A42"/>
    <w:rsid w:val="00B260B1"/>
    <w:rsid w:val="00B367AA"/>
    <w:rsid w:val="00B371D0"/>
    <w:rsid w:val="00B7459D"/>
    <w:rsid w:val="00B805BB"/>
    <w:rsid w:val="00B965B3"/>
    <w:rsid w:val="00BD63D6"/>
    <w:rsid w:val="00BE6CB2"/>
    <w:rsid w:val="00BF4E22"/>
    <w:rsid w:val="00C44BDD"/>
    <w:rsid w:val="00CF3B81"/>
    <w:rsid w:val="00D3184B"/>
    <w:rsid w:val="00D34B5C"/>
    <w:rsid w:val="00D402E2"/>
    <w:rsid w:val="00D71560"/>
    <w:rsid w:val="00D74813"/>
    <w:rsid w:val="00DC1416"/>
    <w:rsid w:val="00DC6ECB"/>
    <w:rsid w:val="00DE03C7"/>
    <w:rsid w:val="00E05CC9"/>
    <w:rsid w:val="00E628A8"/>
    <w:rsid w:val="00E96966"/>
    <w:rsid w:val="00EA00C5"/>
    <w:rsid w:val="00F17F67"/>
    <w:rsid w:val="00F22C9F"/>
    <w:rsid w:val="00F52EFB"/>
    <w:rsid w:val="00FC795D"/>
    <w:rsid w:val="00FF057A"/>
    <w:rsid w:val="00FF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5D"/>
    <w:pPr>
      <w:spacing w:after="200" w:line="288" w:lineRule="auto"/>
    </w:pPr>
    <w:rPr>
      <w:i/>
      <w:iCs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C2C5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C5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5D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5D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C5D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C5D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C5D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C5D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C5D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1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6F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C2C5D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semiHidden/>
    <w:rsid w:val="008C2C5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semiHidden/>
    <w:rsid w:val="008C2C5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8C2C5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8C2C5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8C2C5D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8C2C5D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8C2C5D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8C2C5D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8C2C5D"/>
    <w:rPr>
      <w:b/>
      <w:bCs/>
      <w:color w:val="943634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C2C5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8C2C5D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9">
    <w:name w:val="Subtitle"/>
    <w:basedOn w:val="a"/>
    <w:next w:val="a"/>
    <w:link w:val="aa"/>
    <w:uiPriority w:val="11"/>
    <w:qFormat/>
    <w:rsid w:val="008C2C5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8C2C5D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b">
    <w:name w:val="Strong"/>
    <w:uiPriority w:val="22"/>
    <w:qFormat/>
    <w:rsid w:val="008C2C5D"/>
    <w:rPr>
      <w:b/>
      <w:bCs/>
      <w:spacing w:val="0"/>
    </w:rPr>
  </w:style>
  <w:style w:type="character" w:styleId="ac">
    <w:name w:val="Emphasis"/>
    <w:uiPriority w:val="20"/>
    <w:qFormat/>
    <w:rsid w:val="008C2C5D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d">
    <w:name w:val="No Spacing"/>
    <w:basedOn w:val="a"/>
    <w:uiPriority w:val="1"/>
    <w:qFormat/>
    <w:rsid w:val="008C2C5D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8C2C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2C5D"/>
    <w:rPr>
      <w:i w:val="0"/>
      <w:iCs w:val="0"/>
      <w:color w:val="943634"/>
    </w:rPr>
  </w:style>
  <w:style w:type="character" w:customStyle="1" w:styleId="22">
    <w:name w:val="Цитата 2 Знак"/>
    <w:basedOn w:val="a0"/>
    <w:link w:val="21"/>
    <w:uiPriority w:val="29"/>
    <w:rsid w:val="008C2C5D"/>
    <w:rPr>
      <w:color w:val="943634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8C2C5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f0">
    <w:name w:val="Выделенная цитата Знак"/>
    <w:basedOn w:val="a0"/>
    <w:link w:val="af"/>
    <w:uiPriority w:val="30"/>
    <w:rsid w:val="008C2C5D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1">
    <w:name w:val="Subtle Emphasis"/>
    <w:uiPriority w:val="19"/>
    <w:qFormat/>
    <w:rsid w:val="008C2C5D"/>
    <w:rPr>
      <w:rFonts w:ascii="Cambria" w:eastAsia="Times New Roman" w:hAnsi="Cambria" w:cs="Times New Roman"/>
      <w:i/>
      <w:iCs/>
      <w:color w:val="C0504D"/>
    </w:rPr>
  </w:style>
  <w:style w:type="character" w:styleId="af2">
    <w:name w:val="Intense Emphasis"/>
    <w:uiPriority w:val="21"/>
    <w:qFormat/>
    <w:rsid w:val="008C2C5D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3">
    <w:name w:val="Subtle Reference"/>
    <w:uiPriority w:val="31"/>
    <w:qFormat/>
    <w:rsid w:val="008C2C5D"/>
    <w:rPr>
      <w:i/>
      <w:iCs/>
      <w:smallCaps/>
      <w:color w:val="C0504D"/>
      <w:u w:color="C0504D"/>
    </w:rPr>
  </w:style>
  <w:style w:type="character" w:styleId="af4">
    <w:name w:val="Intense Reference"/>
    <w:uiPriority w:val="32"/>
    <w:qFormat/>
    <w:rsid w:val="008C2C5D"/>
    <w:rPr>
      <w:b/>
      <w:bCs/>
      <w:i/>
      <w:iCs/>
      <w:smallCaps/>
      <w:color w:val="C0504D"/>
      <w:u w:color="C0504D"/>
    </w:rPr>
  </w:style>
  <w:style w:type="character" w:styleId="af5">
    <w:name w:val="Book Title"/>
    <w:uiPriority w:val="33"/>
    <w:qFormat/>
    <w:rsid w:val="008C2C5D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8C2C5D"/>
    <w:pPr>
      <w:outlineLvl w:val="9"/>
    </w:pPr>
  </w:style>
  <w:style w:type="character" w:styleId="af7">
    <w:name w:val="Hyperlink"/>
    <w:basedOn w:val="a0"/>
    <w:uiPriority w:val="99"/>
    <w:semiHidden/>
    <w:unhideWhenUsed/>
    <w:rsid w:val="003E2F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1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E8378-E5B3-464E-B92E-601622A1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4012</CharactersWithSpaces>
  <SharedDoc>false</SharedDoc>
  <HLinks>
    <vt:vector size="6" baseType="variant">
      <vt:variant>
        <vt:i4>2293885</vt:i4>
      </vt:variant>
      <vt:variant>
        <vt:i4>0</vt:i4>
      </vt:variant>
      <vt:variant>
        <vt:i4>0</vt:i4>
      </vt:variant>
      <vt:variant>
        <vt:i4>5</vt:i4>
      </vt:variant>
      <vt:variant>
        <vt:lpwstr>http://vekha.ru/smola_drevesnaya_omylennaya_sdo_s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2015</cp:lastModifiedBy>
  <cp:revision>2</cp:revision>
  <cp:lastPrinted>2018-10-23T10:49:00Z</cp:lastPrinted>
  <dcterms:created xsi:type="dcterms:W3CDTF">2018-11-29T10:55:00Z</dcterms:created>
  <dcterms:modified xsi:type="dcterms:W3CDTF">2018-11-29T10:55:00Z</dcterms:modified>
</cp:coreProperties>
</file>