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A6" w:rsidRDefault="0016311C">
      <w:r>
        <w:t xml:space="preserve">Вы установили пластиковые или алюминиевые окна несколько лет назад. </w:t>
      </w:r>
      <w:r>
        <w:br/>
      </w:r>
      <w:r>
        <w:br/>
        <w:t xml:space="preserve">Прошел год. Может быть, даже два или три. Если Вы устанавливали окна в нашей компании, </w:t>
      </w:r>
      <w:proofErr w:type="gramStart"/>
      <w:r>
        <w:t>то</w:t>
      </w:r>
      <w:proofErr w:type="gramEnd"/>
      <w:r>
        <w:t xml:space="preserve"> как минимум целых пять. Иллюзия, что ремонт окон больше Вам ни когда не понадобиться рассеялась, почему-то вдруг из них стало дуть, ручка закрывается туже, а на подоконники и откосы невозможно взглянуть. Естественный вопрос - что делать? Дедовским методом заклеить скотчем, заткнуть куда-нибудь вату или поролон? Вызвать ремонтника из </w:t>
      </w:r>
      <w:proofErr w:type="spellStart"/>
      <w:r>
        <w:t>ЖЭКа</w:t>
      </w:r>
      <w:proofErr w:type="spellEnd"/>
      <w:r>
        <w:t xml:space="preserve">? А если разбилось стекло, как его поменять? А если окно вообще перестало закрываться? А на улице неожиданно ударили морозы. Исправить все самостоятельно с помощью молотка и отвертки? Конечно же, нет. </w:t>
      </w:r>
      <w:proofErr w:type="gramStart"/>
      <w:r>
        <w:t>Спасет ситуацию</w:t>
      </w:r>
      <w:proofErr w:type="gramEnd"/>
      <w:r>
        <w:t xml:space="preserve"> ремонт окон. </w:t>
      </w:r>
      <w:r>
        <w:br/>
      </w:r>
      <w:r>
        <w:br/>
        <w:t>Чаще всего алюминиевые или пластиковые окна от такого недуга спасает просто регулировка окон. Так как проблеме уже не один год, появились специализированные компании, оказывающие такую услугу как ремонт пластиковых алюминиевых и деревянных окон. Отрегулировать и смазать фурнитуру, заменить уплотнители - и из окон перестанет дуть. Починить или заменить сломанную фурнитуру, и окно опять будет закрываться. Вы разбили стеклопакет? И это не беда. Стеклопакет тоже можно заменить (замена стеклопакета). Самостоятельно все это тоже можно сделать, но здесь придется столкнуться с целым рядом вопросов. Здесь работает поговорка «скупой платит дважды» Наш совет вызывать мастера по ремонту окон из специализированной фирмы.</w:t>
      </w:r>
      <w:r>
        <w:br/>
      </w:r>
      <w:r>
        <w:br/>
        <w:t>Первопричины ремонта современных пластиковых и алюминиевых окон</w:t>
      </w:r>
      <w:proofErr w:type="gramStart"/>
      <w:r>
        <w:br/>
      </w:r>
      <w:r>
        <w:br/>
        <w:t>Д</w:t>
      </w:r>
      <w:proofErr w:type="gramEnd"/>
      <w:r>
        <w:t>авайте попробуем разобраться, что же служит первопричиной возникновения неисправностей в казалось бы столь надёжной конструкции, как современное пластиковое или алюминиевое окно.</w:t>
      </w:r>
      <w:r>
        <w:br/>
      </w:r>
      <w:proofErr w:type="gramStart"/>
      <w:r>
        <w:t>Экономия на комплектующих и недобросовестные производители;</w:t>
      </w:r>
      <w:r>
        <w:br/>
        <w:t>Так называемая усадка домов;</w:t>
      </w:r>
      <w:r>
        <w:br/>
        <w:t>Износ механизмов и уплотнителей в связи со сроком эксплуатации;</w:t>
      </w:r>
      <w:r>
        <w:br/>
        <w:t>Неаккуратное обращение с окнами;</w:t>
      </w:r>
      <w:r>
        <w:br/>
        <w:t>Критичные условия эксплуатации для фурнитуры и уплотнителей;</w:t>
      </w:r>
      <w:r>
        <w:br/>
        <w:t>Максимально допустимые размеры конструкции.</w:t>
      </w:r>
      <w:proofErr w:type="gramEnd"/>
      <w:r>
        <w:br/>
      </w:r>
      <w:r>
        <w:br/>
        <w:t xml:space="preserve">Экономия производителя на материалах это первая причина, которая всегда влечет за собой последующий ремонт окон или как минимум регулировку окон. Наиболее заметно это при остеклении крупных </w:t>
      </w:r>
      <w:proofErr w:type="gramStart"/>
      <w:r>
        <w:t>объектов</w:t>
      </w:r>
      <w:proofErr w:type="gramEnd"/>
      <w:r>
        <w:t xml:space="preserve"> где подряд выигрывает фирма, установившая минимальную цену на свою продукцию. Но также в условиях прошлогоднего кризиса такого рода удешевлением пользуются некоторые оконные </w:t>
      </w:r>
      <w:proofErr w:type="gramStart"/>
      <w:r>
        <w:t>компании</w:t>
      </w:r>
      <w:proofErr w:type="gramEnd"/>
      <w:r>
        <w:t xml:space="preserve"> ориентированные на частного заказчика. Минимальная цена здесь достигается путём экономии на всех этапах изготовления алюминиевых или пластиковых окон. Начиная со стоимости самого стекла и профиля, и заканчивая оплатой труда монтажников, профессионалы, работающие в оконных компаниях годами имеющие все допуски и сертификаты готовы полностью отвечать за свой труд, но и просят значительно больше, чем так называемые «иностранные специалисты». </w:t>
      </w:r>
      <w:proofErr w:type="gramStart"/>
      <w:r>
        <w:t>И</w:t>
      </w:r>
      <w:proofErr w:type="gramEnd"/>
      <w:r>
        <w:t xml:space="preserve"> как правило, ремонт окон в новых домах приходится делать в каждой второй квартире.</w:t>
      </w:r>
      <w:r>
        <w:br/>
      </w:r>
      <w:r>
        <w:br/>
        <w:t xml:space="preserve">Проблемы вследствие экономии, возникшие по вине производителя и монтажников и требующие ремонта окон, проявляются очень быстро. Это происходит при наступлении холодов или даже еще раньше, вы сможете невооруженным глазом увидеть, что </w:t>
      </w:r>
      <w:r>
        <w:lastRenderedPageBreak/>
        <w:t xml:space="preserve">пластиковое или алюминиевое окно стало работать как-то не так. Появление сквозняков, плесени на стенах в районе окна, подтеки воды на подоконнике после дождя, необходимость приложить резкие усилия, чтобы открыть или закрыть окно - вот первые признаки поломки и необходимости ремонта окон ПВХ. Не откладывайте ремонт окон до лучших времен - одна неисправность может быстро потянуть за собой другую, и вместо регулировки окон или маленькой их доделки, в случае несвоевременного обращения к мастеру, вам могут порекомендовать </w:t>
      </w:r>
      <w:proofErr w:type="gramStart"/>
      <w:r>
        <w:t>полностью</w:t>
      </w:r>
      <w:proofErr w:type="gramEnd"/>
      <w:r>
        <w:t xml:space="preserve"> заменить всю конструкцию, что, несомненно, выйдет дороже, чем простой ремонт окон. Например, неплотно закрывающееся окно приводит со временем к пересыханию уплотнительных слоев, возникновению плесени на стенах, поломке запирающих механизмов. Лучше сразу устранить небольшой дефект, чем затем тратить деньги и время на дорогостоящий ремонт окон.</w:t>
      </w:r>
      <w:r>
        <w:br/>
      </w:r>
      <w:r>
        <w:br/>
        <w:t>Очень распространённая причина последующего ремонта окон - усадка домов. Ни для кого не секрет, что дома особенно новые, а также бревенчатые, имеют значительную усадку в несущих стенах, что может привести к изменению геометрии рамы окна, заеданию фурнитуры, продуванию, перекосам. Вопрос усадки чрезвычайно важен и при монтаже окон и дверей. Ремонт окон получивших деформацию в результате усадки стены редко обходится без демонтажа рамы.</w:t>
      </w:r>
      <w:r>
        <w:br/>
      </w:r>
      <w:r>
        <w:br/>
        <w:t xml:space="preserve">Уплотнитель, равно как и прижимной механизм окна изнашиваются в процессе эксплуатации. Уплотнение, установленное в два (иногда три) контура на коробке и створке, рассчитано в среднем на три года эксплуатации. Основным его недостатком является потеря эластичности. В этом случае ремонт окну потребуется минимальный - замена уплотнителя не займёт много времени и будет стоить недорого, при том что нашей фирмой для ремонта окон используется немецкий уплотнитель нового поколения - SAVA, он обладает очень хорошей эластичностью и долгое </w:t>
      </w:r>
      <w:proofErr w:type="gramStart"/>
      <w:r>
        <w:t>время</w:t>
      </w:r>
      <w:proofErr w:type="gramEnd"/>
      <w:r>
        <w:t xml:space="preserve"> как правило не менее пяти лет добросовестно выполняет свои функции. Замена уплотнителя актуальна, если старый уплотнитель прослужил более 3х лет, а окно не обслуживалось.</w:t>
      </w:r>
      <w:r>
        <w:br/>
      </w:r>
      <w:r>
        <w:br/>
        <w:t>К поломке фурнитуры очень часто приводит небрежное обращение с пластиковым или алюминиевым окном. В собственной квартире мы с окнами обращаемся гораздо бережней, чем в общественных зданиях. Практика показывает, что в таких помещениях ремонт окон требуется гораздо чаще.</w:t>
      </w:r>
      <w:r>
        <w:br/>
      </w:r>
      <w:r>
        <w:br/>
        <w:t xml:space="preserve">Под критичными условиями эксплуатации следует понимать сильные ветровые нагрузки, или установку и последующую работу окна в помещениях с повышенной влажностью и высокими температурами или просто в экологически неблагоприятных районах. К сожалению, производители часто не учитывают эти факторы. Пластиковые или алюминиевые </w:t>
      </w:r>
      <w:proofErr w:type="gramStart"/>
      <w:r>
        <w:t>окна</w:t>
      </w:r>
      <w:proofErr w:type="gramEnd"/>
      <w:r>
        <w:t xml:space="preserve"> установленные в бассейнах, парилках, технологических помещениях с повышенными или сильно пониженными температурами и очень большой влажностью работают в условиях тяжелой эксплуатации.</w:t>
      </w:r>
      <w:r>
        <w:br/>
      </w:r>
      <w:r>
        <w:br/>
        <w:t xml:space="preserve">Максимально допустимые размеры конструкции, еще одна из причин последующей регулировки или скорее ремонта окон. Здесь надо понимать следующее, есть недобросовестные оконные компании желающие получить заказ любой ценой и изготавливающие створки максимально допустимых размеров, но есть еще и такие факторы как конфигурация </w:t>
      </w:r>
      <w:proofErr w:type="gramStart"/>
      <w:r>
        <w:t>окон</w:t>
      </w:r>
      <w:proofErr w:type="gramEnd"/>
      <w:r>
        <w:t xml:space="preserve"> утвержденная архитекторами. Нам известны целый ряд случаев, когда дома стеклятся с нарушением технологии, и створки отрываются и падают под собственным весом, рискуя при этом нанести непоправимый ущерб своим </w:t>
      </w:r>
      <w:r>
        <w:lastRenderedPageBreak/>
        <w:t>владельцам. В индивидуальном строительстве особенно, где правит бал архитектор, ремонт окон приходится делать очень часто, если клиент пошёл на предельные допуски, в угоду интерьеру, или заказал окна не из тех материалов.</w:t>
      </w:r>
      <w:r>
        <w:br/>
      </w:r>
      <w:r>
        <w:br/>
        <w:t>Типичные неисправности пластиковых и алюминиевых окон:</w:t>
      </w:r>
      <w:r>
        <w:br/>
      </w:r>
      <w:r>
        <w:br/>
        <w:t>Продувание периметра створки или периметра конструкции;</w:t>
      </w:r>
      <w:r>
        <w:br/>
        <w:t>Затруднения в работе механизмов сопровождающиеся неприятным звуком;</w:t>
      </w:r>
      <w:r>
        <w:br/>
        <w:t>Нарушение плотного прилегания створок или их провисание;</w:t>
      </w:r>
      <w:r>
        <w:br/>
        <w:t>Отказ работы фурнитурных механизмов;</w:t>
      </w:r>
      <w:r>
        <w:br/>
        <w:t>Нарушение геометрии (перекос) створки;</w:t>
      </w:r>
      <w:r>
        <w:br/>
        <w:t>Повреждение стеклопакетов;</w:t>
      </w:r>
      <w:r>
        <w:br/>
        <w:t>Повреждение оконной ручки;</w:t>
      </w:r>
      <w:r>
        <w:br/>
        <w:t>Повреждение подоконника или откосных панелей.</w:t>
      </w:r>
      <w:r>
        <w:br/>
      </w:r>
      <w:r>
        <w:br/>
        <w:t>Если Вы затеяли ремонт, связанный с цементной пылью или влагой, пластиковые и алюминиевые окна, чтобы избежать дальнейшего ремонта окон, обязательно нужно защищать. Заклейте окна на период ремонта обычным малярным скотчем. Но обращаем Ваше внимание на то, что без проветривания тоже не обойтись, иначе плесень и грибок станут вашими соседями надолго.</w:t>
      </w:r>
      <w:r>
        <w:br/>
      </w:r>
      <w:r>
        <w:br/>
      </w:r>
      <w:proofErr w:type="gramStart"/>
      <w:r>
        <w:t>Если, производя ремонт старых окон, можно было худо-бедно, но как-то закрыть (забить, заколотить) не закрывающуюся створку или приклеить самоклеющийся поролон или резину, заклеить скотчем, в конце концов, а тем более поменять ручки-болтики, если на полноценный ремонт окон у вас сейчас нет денег, то самостоятельно поменять фурнитуру или произвести регулировку окон на новых пластиковых или алюминиевых окнах или хотя бы просто</w:t>
      </w:r>
      <w:proofErr w:type="gramEnd"/>
      <w:r>
        <w:t xml:space="preserve"> заменить уплотнители самому скорей всего, Вы испортите все окончательно. Регулировка окон это сложная система регулировки механизмов, определенным образом соединенных между собой.</w:t>
      </w:r>
      <w:r>
        <w:br/>
      </w:r>
      <w:r>
        <w:br/>
        <w:t>Не тратьте немалые деньги на полную замену оконной фурнитуры, занимайтесь профилактикой, так называемым самостоятельным ремонтом пластиковых и алюминиевых окон или техобслуживанием - смазывайте фурнитуру хотя бы один раз в год - в профилактических целях. Если вы пренебрегаете ежегодным техобслуживанием, то с большой вероятностью через 5 лет вам уже придется не просто провести регулировку окон, а менять всю оконную фурнитуру. Суммы, в которые это выливается, сопоставимы со стоимостью пластикового окна.</w:t>
      </w:r>
    </w:p>
    <w:sectPr w:rsidR="00C83CA6" w:rsidSect="00C83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6311C"/>
    <w:rsid w:val="0016311C"/>
    <w:rsid w:val="005F1037"/>
    <w:rsid w:val="00887698"/>
    <w:rsid w:val="00C83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2013-02-17T09:05:00Z</dcterms:created>
  <dcterms:modified xsi:type="dcterms:W3CDTF">2013-02-17T09:05:00Z</dcterms:modified>
</cp:coreProperties>
</file>