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EC" w:rsidRDefault="00207350">
      <w:r>
        <w:rPr>
          <w:noProof/>
          <w:lang w:eastAsia="ru-RU"/>
        </w:rPr>
        <w:drawing>
          <wp:inline distT="0" distB="0" distL="0" distR="0">
            <wp:extent cx="6645910" cy="14681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EVER_000001_плашка_ms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66C" w:rsidRPr="0052066C" w:rsidRDefault="0052066C" w:rsidP="0052066C">
      <w:pPr>
        <w:ind w:firstLine="708"/>
        <w:rPr>
          <w:rFonts w:ascii="Times New Roman" w:hAnsi="Times New Roman"/>
          <w:b/>
          <w:color w:val="353535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353535"/>
          <w:sz w:val="20"/>
          <w:szCs w:val="20"/>
          <w:shd w:val="clear" w:color="auto" w:fill="FFFFFF"/>
        </w:rPr>
        <w:t xml:space="preserve">                                                           </w:t>
      </w:r>
      <w:r w:rsidRPr="0052066C">
        <w:rPr>
          <w:rFonts w:ascii="Times New Roman" w:hAnsi="Times New Roman"/>
          <w:b/>
          <w:color w:val="353535"/>
          <w:sz w:val="28"/>
          <w:szCs w:val="28"/>
          <w:shd w:val="clear" w:color="auto" w:fill="FFFFFF"/>
        </w:rPr>
        <w:t>Коммерческое предложение</w:t>
      </w:r>
    </w:p>
    <w:p w:rsidR="00EB3E02" w:rsidRPr="00EB3E02" w:rsidRDefault="00EB3E02" w:rsidP="00EB3E02">
      <w:pPr>
        <w:spacing w:before="100" w:beforeAutospacing="1" w:after="165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Приоритетным направлением в развитии нашей Компании является качество обслуживания покупателей, расширение спектра предоставляемых услуг, освоение рынков сбыта не только в Центральном и Северо-Западном регионе, но и в других регионах России и ближнего зарубежья. Мы предоставляем возможность заказать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широкий ассортимент продукции </w:t>
      </w:r>
      <w:r w:rsidRPr="00EB3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заводов, приобрести различные виды кабеля, электрооборудование. </w:t>
      </w:r>
      <w:r w:rsidRPr="00EB3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B3E02" w:rsidRPr="00EB3E02" w:rsidRDefault="00EB3E02" w:rsidP="00EB3E02">
      <w:pPr>
        <w:spacing w:before="100" w:beforeAutospacing="1" w:after="165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Приглашаем всех заинтересованных лиц к сотрудничеству! Профессионализм сотрудников, подробные консультации по всем видам продукции - гарант Вашего успешного бизнеса!</w:t>
      </w:r>
    </w:p>
    <w:p w:rsidR="002D73F7" w:rsidRPr="00EB3E02" w:rsidRDefault="002D73F7" w:rsidP="002D73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ООО </w:t>
      </w:r>
      <w:r w:rsidRPr="00EB3E02"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ru-RU"/>
        </w:rPr>
        <w:t>"</w:t>
      </w:r>
      <w:proofErr w:type="spellStart"/>
      <w:r w:rsidRPr="00EB3E02"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ru-RU"/>
        </w:rPr>
        <w:t>Форевер</w:t>
      </w:r>
      <w:proofErr w:type="spellEnd"/>
      <w:r w:rsidRPr="00EB3E02"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ru-RU"/>
        </w:rPr>
        <w:t>"</w:t>
      </w: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 производит широкий спектр низковольтного оборудования: вводно-распределительные устройства ВРУ, камеры КСО, панели серии ЩО70, устройства этажные, шкафы распределительные, щитки этажные серии ЩЭ   и другую электротехническую продукцию.</w:t>
      </w:r>
    </w:p>
    <w:p w:rsidR="002D73F7" w:rsidRPr="00EB3E02" w:rsidRDefault="002D73F7" w:rsidP="002D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shd w:val="clear" w:color="auto" w:fill="FFFFFF"/>
          <w:lang w:eastAsia="ru-RU"/>
        </w:rPr>
        <w:t>Области применения низковольтного электрооборудования:</w:t>
      </w:r>
    </w:p>
    <w:p w:rsidR="002D73F7" w:rsidRPr="00EB3E02" w:rsidRDefault="002D73F7" w:rsidP="002D73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proofErr w:type="gram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жилые</w:t>
      </w:r>
      <w:proofErr w:type="gramEnd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 здания;</w:t>
      </w:r>
    </w:p>
    <w:p w:rsidR="002D73F7" w:rsidRPr="00EB3E02" w:rsidRDefault="002D73F7" w:rsidP="002D73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proofErr w:type="gram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общественные</w:t>
      </w:r>
      <w:proofErr w:type="gramEnd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 здания и сооружения;</w:t>
      </w:r>
    </w:p>
    <w:p w:rsidR="002D73F7" w:rsidRPr="00EB3E02" w:rsidRDefault="002D73F7" w:rsidP="002D73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proofErr w:type="gram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административные</w:t>
      </w:r>
      <w:proofErr w:type="gramEnd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 и бытовые здания.</w:t>
      </w:r>
    </w:p>
    <w:p w:rsidR="002D73F7" w:rsidRPr="00EB3E02" w:rsidRDefault="002D73F7" w:rsidP="002D73F7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Панели ЩО-70 (ЩО-70-1, ЩО-70-2, ЩО-70-3)</w:t>
      </w:r>
    </w:p>
    <w:p w:rsidR="002D73F7" w:rsidRPr="00EB3E02" w:rsidRDefault="002D73F7" w:rsidP="002D73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Панели серии ЩО-70-1, ЩО-70-2, ЩО-70-3</w:t>
      </w:r>
      <w:r w:rsidRPr="00EB3E02">
        <w:rPr>
          <w:rFonts w:ascii="Times New Roman" w:eastAsia="Times New Roman" w:hAnsi="Times New Roman" w:cs="Times New Roman"/>
          <w:color w:val="4A3FFF"/>
          <w:sz w:val="24"/>
          <w:szCs w:val="24"/>
          <w:u w:val="single"/>
          <w:lang w:eastAsia="ru-RU"/>
        </w:rPr>
        <w:t xml:space="preserve"> </w:t>
      </w: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предназначены для комплектования распределительных щитов напряжением 0,4кВ трехфазного переменного тока частотой 50Гц, которые служат для приема и распределения электрической энергии, защиты отходящих линий от перегрузок и токов короткого замыкания.</w:t>
      </w:r>
    </w:p>
    <w:p w:rsidR="002D73F7" w:rsidRPr="00EB3E02" w:rsidRDefault="002D73F7" w:rsidP="002D73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Ошиновка панелей имеет электродинамическую стойкость к токам короткого замыкания:</w:t>
      </w:r>
    </w:p>
    <w:p w:rsidR="002D73F7" w:rsidRPr="00EB3E02" w:rsidRDefault="002D73F7" w:rsidP="002D73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30кА для панелей ЩО-70-1;</w:t>
      </w:r>
    </w:p>
    <w:p w:rsidR="002D73F7" w:rsidRPr="00EB3E02" w:rsidRDefault="002D73F7" w:rsidP="002D73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50кА для панелей ЩО-70-2, ЩО-70-3;</w:t>
      </w:r>
    </w:p>
    <w:p w:rsidR="002D73F7" w:rsidRPr="00EB3E02" w:rsidRDefault="002D73F7" w:rsidP="002D73F7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Камеры комплектных распределительных устройств серии КСО-366 (КСО-393)</w:t>
      </w:r>
    </w:p>
    <w:p w:rsidR="00893F63" w:rsidRPr="00EB3E02" w:rsidRDefault="002D73F7" w:rsidP="00893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Камеры КСО-366</w:t>
      </w:r>
      <w:r w:rsidRPr="00EB3E02">
        <w:rPr>
          <w:rFonts w:ascii="Times New Roman" w:eastAsia="Times New Roman" w:hAnsi="Times New Roman" w:cs="Times New Roman"/>
          <w:color w:val="4A3FFF"/>
          <w:sz w:val="24"/>
          <w:szCs w:val="24"/>
          <w:u w:val="single"/>
          <w:lang w:eastAsia="ru-RU"/>
        </w:rPr>
        <w:t xml:space="preserve"> </w:t>
      </w: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напряжением 6-10 </w:t>
      </w:r>
      <w:proofErr w:type="spell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кВ</w:t>
      </w:r>
      <w:proofErr w:type="spellEnd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 предназначены для комплектования распределительных устройств переменного трехфазного тока частотой 50Гц систем с изолированной </w:t>
      </w:r>
      <w:proofErr w:type="spell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нейтралью</w:t>
      </w:r>
      <w:proofErr w:type="spellEnd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. Камеры </w:t>
      </w:r>
      <w:r w:rsidRPr="00EB3E02"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ru-RU"/>
        </w:rPr>
        <w:t>КСО366</w:t>
      </w: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 комплектуются выключателями нагрузки с ручным приводом серии ВНР-10 (ВНАп-10), разъединителями нагрузки РВ-</w:t>
      </w:r>
      <w:proofErr w:type="gram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10,РВЗ</w:t>
      </w:r>
      <w:proofErr w:type="gramEnd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-10 и другими аппаратами высокого напряжения в зависимости от схемы. Камеры КСО366 устанавливаются в закрытых помещениях трансформаторных подстанций, в машинных залах, недоступных для </w:t>
      </w:r>
      <w:proofErr w:type="spell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неинструктированного</w:t>
      </w:r>
      <w:proofErr w:type="spellEnd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 персонала, и являются камерами одностороннего обслуживания.</w:t>
      </w:r>
    </w:p>
    <w:p w:rsidR="002D73F7" w:rsidRPr="00EB3E02" w:rsidRDefault="002D73F7" w:rsidP="00893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Вводно-распределительные устройства ВРУ-1, ВРУ-З и ВРУ-8504</w:t>
      </w:r>
    </w:p>
    <w:p w:rsidR="002D73F7" w:rsidRPr="00EB3E02" w:rsidRDefault="002D73F7" w:rsidP="002D73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lastRenderedPageBreak/>
        <w:t xml:space="preserve">Вводно-распределительные устройства ВРУ1 и ВРУ3 и ВРУ-8504 предназначены для приема, распределения и учета электроэнергии в сетях 380/220В трехфазного переменного тока частотой 50Гц, а также для защиты линий при перегрузках и коротких замыканиях. Вводно-распределительные устройства ВРУ1 и ВРУ3 комплектуются из панелей одностороннего обслуживания и могут быть </w:t>
      </w:r>
      <w:proofErr w:type="spell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однопанельными</w:t>
      </w:r>
      <w:proofErr w:type="spellEnd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 и </w:t>
      </w:r>
      <w:proofErr w:type="spell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мноогопанельными</w:t>
      </w:r>
      <w:proofErr w:type="spellEnd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.</w:t>
      </w:r>
    </w:p>
    <w:p w:rsidR="002D73F7" w:rsidRPr="00EB3E02" w:rsidRDefault="00893F63" w:rsidP="002D73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Компания "</w:t>
      </w:r>
      <w:proofErr w:type="spell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Форевер</w:t>
      </w:r>
      <w:proofErr w:type="spellEnd"/>
      <w:r w:rsidR="002D73F7"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" производит три типа ВРУ: ВРУ-1, ВРУ-З и ВРУ-8504:</w:t>
      </w:r>
    </w:p>
    <w:p w:rsidR="00893F63" w:rsidRPr="00EB3E02" w:rsidRDefault="002D73F7" w:rsidP="00893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Вводные панели ВРУ-3 считаются наиболее современными и разработаны для замены панелей ВРУ-1. Они отличаются улучшенной компоновкой, меньшими габаритами, весом и металлоёмкостью.</w:t>
      </w:r>
    </w:p>
    <w:p w:rsidR="002D73F7" w:rsidRPr="00EB3E02" w:rsidRDefault="002D73F7" w:rsidP="00893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Камеры комплектных распределительных устройств серии КСО-298</w:t>
      </w:r>
    </w:p>
    <w:p w:rsidR="002D73F7" w:rsidRPr="00EB3E02" w:rsidRDefault="002D73F7" w:rsidP="002D73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Камеры КСО-298 напряжением 6-10 </w:t>
      </w:r>
      <w:proofErr w:type="spell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кВ</w:t>
      </w:r>
      <w:proofErr w:type="spellEnd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 предназначены для комплектования распределительных устройств переменного трехфазного тока частотой 50Гц систем с изолированной </w:t>
      </w:r>
      <w:proofErr w:type="spell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нейтралью</w:t>
      </w:r>
      <w:proofErr w:type="spellEnd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. Камеры КСО-298 комплектуются:</w:t>
      </w:r>
    </w:p>
    <w:p w:rsidR="002D73F7" w:rsidRPr="00EB3E02" w:rsidRDefault="002D73F7" w:rsidP="002D73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proofErr w:type="gram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вакуумными</w:t>
      </w:r>
      <w:proofErr w:type="gramEnd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 выключателями фирмы «Таврида Электрик» DD/TEL-10;</w:t>
      </w:r>
    </w:p>
    <w:p w:rsidR="002D73F7" w:rsidRPr="00EB3E02" w:rsidRDefault="002D73F7" w:rsidP="002D73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proofErr w:type="gram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шинными</w:t>
      </w:r>
      <w:proofErr w:type="gramEnd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 разъединителями РВ (РВФЗ)-10;</w:t>
      </w:r>
    </w:p>
    <w:p w:rsidR="002D73F7" w:rsidRPr="00EB3E02" w:rsidRDefault="002D73F7" w:rsidP="002D73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proofErr w:type="gram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трансформаторами</w:t>
      </w:r>
      <w:proofErr w:type="gramEnd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 тока ТЛП-10;</w:t>
      </w:r>
    </w:p>
    <w:p w:rsidR="002D73F7" w:rsidRPr="00EB3E02" w:rsidRDefault="002D73F7" w:rsidP="002D73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proofErr w:type="gram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трансформаторами</w:t>
      </w:r>
      <w:proofErr w:type="gramEnd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 напряжения НАМИТ-10;</w:t>
      </w:r>
    </w:p>
    <w:p w:rsidR="002D73F7" w:rsidRPr="00EB3E02" w:rsidRDefault="002D73F7" w:rsidP="002D73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proofErr w:type="gram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линейными</w:t>
      </w:r>
      <w:proofErr w:type="gramEnd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 разъединителями РВЗ (ЗР)-10; .</w:t>
      </w:r>
    </w:p>
    <w:p w:rsidR="002D73F7" w:rsidRPr="00EB3E02" w:rsidRDefault="002D73F7" w:rsidP="002D73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proofErr w:type="gram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релейной</w:t>
      </w:r>
      <w:proofErr w:type="gramEnd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 защитой SEPAM;</w:t>
      </w:r>
    </w:p>
    <w:p w:rsidR="002D73F7" w:rsidRPr="00EB3E02" w:rsidRDefault="002D73F7" w:rsidP="002D73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proofErr w:type="gram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или</w:t>
      </w:r>
      <w:proofErr w:type="gramEnd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 другими аппаратами высокого напряжения в зависимости от опросного листа.</w:t>
      </w:r>
    </w:p>
    <w:p w:rsidR="00893F63" w:rsidRPr="00EB3E02" w:rsidRDefault="002D73F7" w:rsidP="00893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Конструктивно камеры КСО-298 представляют собой сварную металлоконструкцию, внутри которой размещена аппаратура главных целей и вторичная коммуникация, на фасаде – приводы разъединителей.</w:t>
      </w:r>
    </w:p>
    <w:p w:rsidR="002D73F7" w:rsidRPr="00EB3E02" w:rsidRDefault="002D73F7" w:rsidP="00893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Устройства этажные распределительные модульного типа УЭРМ</w:t>
      </w:r>
    </w:p>
    <w:p w:rsidR="002D73F7" w:rsidRPr="00EB3E02" w:rsidRDefault="002D73F7" w:rsidP="002D73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Устройства этажные распределительные модульного типа УЭРМ предназначены для применения в жилых зданиях и служат для прокладки проводников питающей электрической сети, для приема, распределения и учета электрической энергии в электроустановках напряжением 380/220В частотой 50Гц, для защиты линий от перегрузок и типов короткого замыкания.</w:t>
      </w:r>
    </w:p>
    <w:p w:rsidR="00893F63" w:rsidRPr="00EB3E02" w:rsidRDefault="00893F63" w:rsidP="00893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Компания "</w:t>
      </w:r>
      <w:proofErr w:type="spellStart"/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Форевер</w:t>
      </w:r>
      <w:proofErr w:type="spellEnd"/>
      <w:r w:rsidR="002D73F7"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" щиты УЭРМ выпускает в двух модификациях: однофазный ввод и трехфазный ввод.</w:t>
      </w:r>
    </w:p>
    <w:p w:rsidR="002D73F7" w:rsidRPr="00EB3E02" w:rsidRDefault="002D73F7" w:rsidP="00893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Пункты распределительные серии ПР11</w:t>
      </w:r>
    </w:p>
    <w:p w:rsidR="00893F63" w:rsidRPr="00EB3E02" w:rsidRDefault="002D73F7" w:rsidP="00893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Пунк</w:t>
      </w:r>
      <w:r w:rsidR="00893F63"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ты распределительные серии ПР11</w:t>
      </w:r>
      <w:r w:rsidR="00893F63" w:rsidRPr="00EB3E02">
        <w:rPr>
          <w:rFonts w:ascii="Times New Roman" w:eastAsia="Times New Roman" w:hAnsi="Times New Roman" w:cs="Times New Roman"/>
          <w:color w:val="4A3FFF"/>
          <w:sz w:val="24"/>
          <w:szCs w:val="24"/>
          <w:u w:val="single"/>
          <w:lang w:eastAsia="ru-RU"/>
        </w:rPr>
        <w:t xml:space="preserve"> </w:t>
      </w: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предназначены для приема, распределения электроэнергии в электроустановках напряжением до 660В переменного тока частотой 50Гц для защиты линий от перезагрузок и токов короткого замыкания, а также для нечастых включении и отключении электрических цепей.</w:t>
      </w:r>
    </w:p>
    <w:p w:rsidR="002D73F7" w:rsidRPr="00EB3E02" w:rsidRDefault="002D73F7" w:rsidP="00893F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Щиты этажные серии ЩЭ (ЩЭУР)</w:t>
      </w:r>
    </w:p>
    <w:p w:rsidR="002D73F7" w:rsidRPr="00EB3E02" w:rsidRDefault="002D73F7" w:rsidP="002D73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Щиты э</w:t>
      </w:r>
      <w:r w:rsidR="00893F63"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тажные учетно-распределительные </w:t>
      </w:r>
      <w:r w:rsidRPr="00EB3E02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предназначены для применения в жилых зданиях и служат для приема распределения и учета электрической энергии в электроустановках напряжением 380/220В, частотой 50 Гц, для защиты линий от перегрузок и токов короткого замыкания, а также для размещения устройств телефонной и радиотрансляционной сетей. Щиты этажные серии ЩЭ (ЩЭУР) должны устанавливаться в специальной нише.</w:t>
      </w:r>
    </w:p>
    <w:p w:rsidR="0052066C" w:rsidRPr="00EB3E02" w:rsidRDefault="0052066C" w:rsidP="0052066C">
      <w:pPr>
        <w:pStyle w:val="a4"/>
        <w:spacing w:before="0" w:beforeAutospacing="0" w:after="0" w:afterAutospacing="0"/>
      </w:pPr>
    </w:p>
    <w:p w:rsidR="0052066C" w:rsidRPr="00EB3E02" w:rsidRDefault="0052066C" w:rsidP="0052066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EB3E02">
        <w:rPr>
          <w:rFonts w:ascii="Times New Roman" w:hAnsi="Times New Roman" w:cs="Times New Roman"/>
          <w:b/>
          <w:i/>
          <w:sz w:val="24"/>
          <w:szCs w:val="24"/>
        </w:rPr>
        <w:lastRenderedPageBreak/>
        <w:t>Надеюсь на долгосрочное и взаимовыгодное сотрудничество.</w:t>
      </w:r>
    </w:p>
    <w:p w:rsidR="0052066C" w:rsidRPr="00EB3E02" w:rsidRDefault="0052066C" w:rsidP="0052066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52066C" w:rsidRPr="00EB3E02" w:rsidRDefault="0052066C" w:rsidP="0052066C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2066C" w:rsidRPr="00EB3E02" w:rsidRDefault="0052066C" w:rsidP="0052066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3E02">
        <w:rPr>
          <w:rFonts w:ascii="Times New Roman" w:hAnsi="Times New Roman" w:cs="Times New Roman"/>
          <w:b/>
          <w:sz w:val="24"/>
          <w:szCs w:val="24"/>
        </w:rPr>
        <w:t xml:space="preserve">С уважением </w:t>
      </w:r>
    </w:p>
    <w:p w:rsidR="0052066C" w:rsidRPr="00EB3E02" w:rsidRDefault="0052066C" w:rsidP="0052066C">
      <w:pPr>
        <w:rPr>
          <w:rFonts w:ascii="Times New Roman" w:hAnsi="Times New Roman" w:cs="Times New Roman"/>
          <w:b/>
          <w:sz w:val="24"/>
          <w:szCs w:val="24"/>
        </w:rPr>
      </w:pPr>
      <w:r w:rsidRPr="00EB3E02">
        <w:rPr>
          <w:rFonts w:ascii="Times New Roman" w:hAnsi="Times New Roman" w:cs="Times New Roman"/>
          <w:b/>
          <w:sz w:val="24"/>
          <w:szCs w:val="24"/>
        </w:rPr>
        <w:t xml:space="preserve">Менеджер </w:t>
      </w:r>
      <w:r w:rsidR="009B7FCD">
        <w:rPr>
          <w:rFonts w:ascii="Times New Roman" w:hAnsi="Times New Roman" w:cs="Times New Roman"/>
          <w:b/>
          <w:sz w:val="24"/>
          <w:szCs w:val="24"/>
        </w:rPr>
        <w:t>по продажам Николай</w:t>
      </w:r>
    </w:p>
    <w:p w:rsidR="0052066C" w:rsidRPr="00EB3E02" w:rsidRDefault="0052066C" w:rsidP="0052066C">
      <w:pPr>
        <w:rPr>
          <w:rFonts w:ascii="Times New Roman" w:hAnsi="Times New Roman" w:cs="Times New Roman"/>
          <w:b/>
          <w:sz w:val="24"/>
          <w:szCs w:val="24"/>
        </w:rPr>
      </w:pPr>
      <w:r w:rsidRPr="00EB3E02">
        <w:rPr>
          <w:rFonts w:ascii="Times New Roman" w:hAnsi="Times New Roman" w:cs="Times New Roman"/>
          <w:b/>
          <w:sz w:val="24"/>
          <w:szCs w:val="24"/>
        </w:rPr>
        <w:t>Тел. 8</w:t>
      </w:r>
      <w:r w:rsidR="009B7FCD">
        <w:rPr>
          <w:rFonts w:ascii="Times New Roman" w:hAnsi="Times New Roman" w:cs="Times New Roman"/>
          <w:b/>
          <w:sz w:val="24"/>
          <w:szCs w:val="24"/>
        </w:rPr>
        <w:t>-985-380-37-39</w:t>
      </w:r>
      <w:bookmarkStart w:id="0" w:name="_GoBack"/>
      <w:bookmarkEnd w:id="0"/>
    </w:p>
    <w:p w:rsidR="00D50CEC" w:rsidRDefault="00D50CEC"/>
    <w:sectPr w:rsidR="00D50CEC" w:rsidSect="00D50C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76392"/>
    <w:multiLevelType w:val="multilevel"/>
    <w:tmpl w:val="5E98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1B3221"/>
    <w:multiLevelType w:val="multilevel"/>
    <w:tmpl w:val="CEB6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752705"/>
    <w:multiLevelType w:val="multilevel"/>
    <w:tmpl w:val="4476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82"/>
    <w:rsid w:val="00164982"/>
    <w:rsid w:val="00207350"/>
    <w:rsid w:val="002D73F7"/>
    <w:rsid w:val="0052066C"/>
    <w:rsid w:val="00527A0F"/>
    <w:rsid w:val="00893F63"/>
    <w:rsid w:val="009B7FCD"/>
    <w:rsid w:val="00AF177A"/>
    <w:rsid w:val="00B24F97"/>
    <w:rsid w:val="00D50CEC"/>
    <w:rsid w:val="00E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3DD0A-EDEC-44A2-A371-976B0F32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7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A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27A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5206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Sanguis</dc:creator>
  <cp:keywords/>
  <dc:description/>
  <cp:lastModifiedBy>Zver</cp:lastModifiedBy>
  <cp:revision>10</cp:revision>
  <dcterms:created xsi:type="dcterms:W3CDTF">2021-11-24T18:11:00Z</dcterms:created>
  <dcterms:modified xsi:type="dcterms:W3CDTF">2022-01-18T19:07:00Z</dcterms:modified>
</cp:coreProperties>
</file>