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793" w:rsidRPr="00607F7E" w:rsidRDefault="004B11FF" w:rsidP="007474EC">
      <w:pPr>
        <w:spacing w:after="0" w:line="240" w:lineRule="auto"/>
        <w:jc w:val="center"/>
        <w:rPr>
          <w:rFonts w:ascii="Arial" w:hAnsi="Arial" w:cs="Arial"/>
          <w:bCs/>
          <w:lang w:val="x-none"/>
        </w:rPr>
      </w:pPr>
      <w:r w:rsidRPr="00607F7E">
        <w:rPr>
          <w:rFonts w:ascii="Arial" w:hAnsi="Arial" w:cs="Arial"/>
          <w:bCs/>
        </w:rPr>
        <w:t xml:space="preserve"> </w:t>
      </w:r>
      <w:r w:rsidR="00C20793" w:rsidRPr="00607F7E">
        <w:rPr>
          <w:rFonts w:ascii="Arial" w:hAnsi="Arial" w:cs="Arial"/>
          <w:bCs/>
          <w:lang w:val="x-none"/>
        </w:rPr>
        <w:t>Крымский учебный центр «ПРОФЕССИОНАЛЬНОЕ БИЗНЕС</w:t>
      </w:r>
      <w:r w:rsidR="00C20793" w:rsidRPr="00607F7E">
        <w:rPr>
          <w:rFonts w:ascii="Arial" w:hAnsi="Arial" w:cs="Arial"/>
          <w:bCs/>
        </w:rPr>
        <w:t xml:space="preserve"> </w:t>
      </w:r>
      <w:r w:rsidR="00C20793" w:rsidRPr="00607F7E">
        <w:rPr>
          <w:rFonts w:ascii="Arial" w:hAnsi="Arial" w:cs="Arial"/>
          <w:bCs/>
          <w:lang w:val="x-none"/>
        </w:rPr>
        <w:t>ОБРАЗОВАНИЕ»</w:t>
      </w:r>
    </w:p>
    <w:p w:rsidR="00402C2C" w:rsidRPr="00607F7E" w:rsidRDefault="00AC38EF" w:rsidP="00402C2C">
      <w:pPr>
        <w:spacing w:before="120" w:after="120"/>
        <w:jc w:val="center"/>
        <w:rPr>
          <w:rFonts w:ascii="Arial" w:hAnsi="Arial" w:cs="Arial"/>
          <w:bCs/>
        </w:rPr>
      </w:pPr>
      <w:proofErr w:type="spellStart"/>
      <w:r w:rsidRPr="00607F7E">
        <w:rPr>
          <w:rFonts w:ascii="Arial" w:hAnsi="Arial" w:cs="Arial"/>
          <w:bCs/>
          <w:u w:val="single"/>
          <w:lang w:val="de-DE"/>
        </w:rPr>
        <w:t>www</w:t>
      </w:r>
      <w:proofErr w:type="spellEnd"/>
      <w:r w:rsidRPr="00607F7E">
        <w:rPr>
          <w:rFonts w:ascii="Arial" w:hAnsi="Arial" w:cs="Arial"/>
          <w:bCs/>
          <w:u w:val="single"/>
        </w:rPr>
        <w:t xml:space="preserve">. </w:t>
      </w:r>
      <w:proofErr w:type="spellStart"/>
      <w:r w:rsidRPr="00607F7E">
        <w:rPr>
          <w:rFonts w:ascii="Arial" w:hAnsi="Arial" w:cs="Arial"/>
          <w:bCs/>
          <w:u w:val="single"/>
          <w:lang w:val="de-DE"/>
        </w:rPr>
        <w:t>bizprof</w:t>
      </w:r>
      <w:proofErr w:type="spellEnd"/>
      <w:r w:rsidRPr="00607F7E">
        <w:rPr>
          <w:rFonts w:ascii="Arial" w:hAnsi="Arial" w:cs="Arial"/>
          <w:bCs/>
          <w:u w:val="single"/>
        </w:rPr>
        <w:t>.</w:t>
      </w:r>
      <w:proofErr w:type="spellStart"/>
      <w:r w:rsidRPr="00607F7E">
        <w:rPr>
          <w:rFonts w:ascii="Arial" w:hAnsi="Arial" w:cs="Arial"/>
          <w:bCs/>
          <w:u w:val="single"/>
          <w:lang w:val="de-DE"/>
        </w:rPr>
        <w:t>org</w:t>
      </w:r>
      <w:proofErr w:type="spellEnd"/>
      <w:r w:rsidRPr="00607F7E">
        <w:rPr>
          <w:rFonts w:ascii="Arial" w:hAnsi="Arial" w:cs="Arial"/>
          <w:bCs/>
        </w:rPr>
        <w:t xml:space="preserve">   </w:t>
      </w:r>
      <w:r w:rsidR="00402C2C" w:rsidRPr="00607F7E">
        <w:rPr>
          <w:rFonts w:ascii="Arial" w:hAnsi="Arial" w:cs="Arial"/>
          <w:bCs/>
        </w:rPr>
        <w:t>тел: +7-978-058-38-10, +7-978-749-08-</w:t>
      </w:r>
      <w:proofErr w:type="gramStart"/>
      <w:r w:rsidR="00402C2C" w:rsidRPr="00607F7E">
        <w:rPr>
          <w:rFonts w:ascii="Arial" w:hAnsi="Arial" w:cs="Arial"/>
          <w:bCs/>
        </w:rPr>
        <w:t xml:space="preserve">57  </w:t>
      </w:r>
      <w:proofErr w:type="spellStart"/>
      <w:r w:rsidR="00402C2C" w:rsidRPr="00607F7E">
        <w:rPr>
          <w:rFonts w:ascii="Arial" w:hAnsi="Arial" w:cs="Arial"/>
          <w:bCs/>
          <w:lang w:val="en-US"/>
        </w:rPr>
        <w:t>irinapbe</w:t>
      </w:r>
      <w:proofErr w:type="spellEnd"/>
      <w:r w:rsidR="00402C2C" w:rsidRPr="00607F7E">
        <w:rPr>
          <w:rFonts w:ascii="Arial" w:hAnsi="Arial" w:cs="Arial"/>
          <w:bCs/>
        </w:rPr>
        <w:t>@</w:t>
      </w:r>
      <w:r w:rsidR="00402C2C" w:rsidRPr="00607F7E">
        <w:rPr>
          <w:rFonts w:ascii="Arial" w:hAnsi="Arial" w:cs="Arial"/>
          <w:bCs/>
          <w:lang w:val="en-US"/>
        </w:rPr>
        <w:t>mail</w:t>
      </w:r>
      <w:r w:rsidR="00402C2C" w:rsidRPr="00607F7E">
        <w:rPr>
          <w:rFonts w:ascii="Arial" w:hAnsi="Arial" w:cs="Arial"/>
          <w:bCs/>
        </w:rPr>
        <w:t>.</w:t>
      </w:r>
      <w:proofErr w:type="spellStart"/>
      <w:r w:rsidR="00402C2C" w:rsidRPr="00607F7E">
        <w:rPr>
          <w:rFonts w:ascii="Arial" w:hAnsi="Arial" w:cs="Arial"/>
          <w:bCs/>
          <w:lang w:val="en-US"/>
        </w:rPr>
        <w:t>ru</w:t>
      </w:r>
      <w:proofErr w:type="spellEnd"/>
      <w:proofErr w:type="gramEnd"/>
      <w:r w:rsidR="00402C2C" w:rsidRPr="00607F7E">
        <w:rPr>
          <w:rFonts w:ascii="Arial" w:hAnsi="Arial" w:cs="Arial"/>
          <w:bCs/>
        </w:rPr>
        <w:t xml:space="preserve"> </w:t>
      </w:r>
    </w:p>
    <w:p w:rsidR="00EC06F7" w:rsidRPr="00607F7E" w:rsidRDefault="00EC06F7" w:rsidP="00BA7E4D">
      <w:pPr>
        <w:spacing w:before="120" w:after="120" w:line="240" w:lineRule="auto"/>
        <w:jc w:val="center"/>
        <w:rPr>
          <w:rFonts w:ascii="Arial" w:hAnsi="Arial" w:cs="Arial"/>
          <w:bCs/>
        </w:rPr>
      </w:pPr>
      <w:r w:rsidRPr="00607F7E">
        <w:rPr>
          <w:rFonts w:ascii="Arial" w:hAnsi="Arial" w:cs="Arial"/>
          <w:bCs/>
        </w:rPr>
        <w:t>Уважаемые коллеги!</w:t>
      </w:r>
    </w:p>
    <w:p w:rsidR="00E5726B" w:rsidRPr="00607F7E" w:rsidRDefault="00C20793" w:rsidP="007474EC">
      <w:pPr>
        <w:spacing w:after="0"/>
        <w:jc w:val="center"/>
        <w:rPr>
          <w:rFonts w:ascii="Arial" w:hAnsi="Arial" w:cs="Arial"/>
          <w:bCs/>
        </w:rPr>
      </w:pPr>
      <w:r w:rsidRPr="00607F7E">
        <w:rPr>
          <w:rFonts w:ascii="Arial" w:hAnsi="Arial" w:cs="Arial"/>
          <w:bCs/>
        </w:rPr>
        <w:t>Приглашаем вас посетить семинар или принять участие в формате вебинара</w:t>
      </w:r>
      <w:r w:rsidR="00F32B61" w:rsidRPr="00607F7E">
        <w:rPr>
          <w:rFonts w:ascii="Arial" w:hAnsi="Arial" w:cs="Arial"/>
          <w:bCs/>
        </w:rPr>
        <w:t>:</w:t>
      </w:r>
    </w:p>
    <w:p w:rsidR="00F570CB" w:rsidRPr="00607F7E" w:rsidRDefault="00C20793" w:rsidP="00F570CB">
      <w:pPr>
        <w:spacing w:after="0" w:line="360" w:lineRule="auto"/>
        <w:jc w:val="center"/>
        <w:rPr>
          <w:rFonts w:ascii="Arial" w:hAnsi="Arial" w:cs="Arial"/>
          <w:bCs/>
          <w:sz w:val="6"/>
          <w:szCs w:val="6"/>
        </w:rPr>
      </w:pPr>
      <w:r w:rsidRPr="00607F7E">
        <w:rPr>
          <w:rFonts w:ascii="Arial" w:hAnsi="Arial" w:cs="Arial"/>
          <w:bCs/>
          <w:sz w:val="6"/>
          <w:szCs w:val="6"/>
        </w:rPr>
        <w:t xml:space="preserve">          </w:t>
      </w:r>
      <w:r w:rsidR="00F32B61" w:rsidRPr="00607F7E">
        <w:rPr>
          <w:rFonts w:ascii="Arial" w:hAnsi="Arial" w:cs="Arial"/>
          <w:bCs/>
          <w:sz w:val="6"/>
          <w:szCs w:val="6"/>
        </w:rPr>
        <w:t xml:space="preserve">     </w:t>
      </w:r>
    </w:p>
    <w:p w:rsidR="009A6114" w:rsidRPr="00607F7E" w:rsidRDefault="00F32B61" w:rsidP="006A0E6D">
      <w:pPr>
        <w:spacing w:after="120" w:line="240" w:lineRule="auto"/>
        <w:rPr>
          <w:rFonts w:ascii="Arial" w:hAnsi="Arial" w:cs="Arial"/>
          <w:bCs/>
        </w:rPr>
      </w:pPr>
      <w:r w:rsidRPr="00607F7E">
        <w:rPr>
          <w:rFonts w:ascii="Arial" w:hAnsi="Arial" w:cs="Arial"/>
          <w:bCs/>
        </w:rPr>
        <w:t xml:space="preserve"> </w:t>
      </w:r>
      <w:r w:rsidR="00AC38EF" w:rsidRPr="00607F7E">
        <w:rPr>
          <w:rFonts w:ascii="Arial" w:hAnsi="Arial" w:cs="Arial"/>
          <w:bCs/>
        </w:rPr>
        <w:t xml:space="preserve">               </w:t>
      </w:r>
      <w:r w:rsidR="009A6114" w:rsidRPr="00607F7E">
        <w:rPr>
          <w:rFonts w:ascii="Arial" w:hAnsi="Arial" w:cs="Arial"/>
          <w:bCs/>
        </w:rPr>
        <w:t xml:space="preserve">             </w:t>
      </w:r>
      <w:r w:rsidR="00AC38EF" w:rsidRPr="00607F7E">
        <w:rPr>
          <w:rFonts w:ascii="Arial" w:hAnsi="Arial" w:cs="Arial"/>
          <w:bCs/>
        </w:rPr>
        <w:t xml:space="preserve"> </w:t>
      </w:r>
      <w:r w:rsidRPr="00607F7E">
        <w:rPr>
          <w:rFonts w:ascii="Arial" w:hAnsi="Arial" w:cs="Arial"/>
          <w:bCs/>
        </w:rPr>
        <w:t xml:space="preserve"> </w:t>
      </w:r>
      <w:r w:rsidR="009A6114" w:rsidRPr="00607F7E">
        <w:rPr>
          <w:rFonts w:ascii="Arial" w:hAnsi="Arial" w:cs="Arial"/>
          <w:bCs/>
          <w:lang w:val="x-none"/>
        </w:rPr>
        <w:t xml:space="preserve">г. </w:t>
      </w:r>
      <w:proofErr w:type="spellStart"/>
      <w:r w:rsidR="009A6114" w:rsidRPr="00607F7E">
        <w:rPr>
          <w:rFonts w:ascii="Arial" w:hAnsi="Arial" w:cs="Arial"/>
          <w:bCs/>
          <w:lang w:val="x-none"/>
        </w:rPr>
        <w:t>С</w:t>
      </w:r>
      <w:r w:rsidR="009A6114" w:rsidRPr="00607F7E">
        <w:rPr>
          <w:rFonts w:ascii="Arial" w:hAnsi="Arial" w:cs="Arial"/>
          <w:bCs/>
        </w:rPr>
        <w:t>евасто</w:t>
      </w:r>
      <w:r w:rsidR="009A6114" w:rsidRPr="00607F7E">
        <w:rPr>
          <w:rFonts w:ascii="Arial" w:hAnsi="Arial" w:cs="Arial"/>
          <w:bCs/>
          <w:lang w:val="x-none"/>
        </w:rPr>
        <w:t>поль</w:t>
      </w:r>
      <w:proofErr w:type="spellEnd"/>
      <w:r w:rsidR="009A6114" w:rsidRPr="00607F7E">
        <w:rPr>
          <w:rFonts w:ascii="Arial" w:hAnsi="Arial" w:cs="Arial"/>
          <w:bCs/>
          <w:lang w:val="x-none"/>
        </w:rPr>
        <w:t xml:space="preserve">, </w:t>
      </w:r>
      <w:r w:rsidR="009A6114" w:rsidRPr="00607F7E">
        <w:rPr>
          <w:rFonts w:ascii="Arial" w:hAnsi="Arial" w:cs="Arial"/>
          <w:bCs/>
        </w:rPr>
        <w:t>22 сентября 2021г. с 10:00 до 14:00 (семинар)</w:t>
      </w:r>
    </w:p>
    <w:p w:rsidR="009A6114" w:rsidRPr="00607F7E" w:rsidRDefault="009A6114" w:rsidP="009A6114">
      <w:pPr>
        <w:spacing w:after="120" w:line="240" w:lineRule="auto"/>
        <w:rPr>
          <w:rFonts w:ascii="Arial" w:hAnsi="Arial" w:cs="Arial"/>
          <w:bCs/>
        </w:rPr>
      </w:pPr>
      <w:r w:rsidRPr="00607F7E">
        <w:rPr>
          <w:rFonts w:ascii="Arial" w:hAnsi="Arial" w:cs="Arial"/>
          <w:bCs/>
        </w:rPr>
        <w:t xml:space="preserve">                                    г. Симферополь, 23 сентября 2021г. с 10:00 до 14:00 (семинар + вебинар)</w:t>
      </w:r>
    </w:p>
    <w:tbl>
      <w:tblPr>
        <w:tblStyle w:val="a6"/>
        <w:tblW w:w="10105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78"/>
        <w:gridCol w:w="2527"/>
      </w:tblGrid>
      <w:tr w:rsidR="00607F7E" w:rsidRPr="00607F7E" w:rsidTr="009A6114">
        <w:trPr>
          <w:trHeight w:val="1051"/>
        </w:trPr>
        <w:tc>
          <w:tcPr>
            <w:tcW w:w="7578" w:type="dxa"/>
            <w:hideMark/>
          </w:tcPr>
          <w:p w:rsidR="009A6114" w:rsidRPr="00607F7E" w:rsidRDefault="009A6114" w:rsidP="00607F7E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7F7E">
              <w:rPr>
                <w:rFonts w:ascii="Times New Roman" w:hAnsi="Times New Roman" w:cs="Times New Roman"/>
                <w:bCs/>
                <w:sz w:val="32"/>
                <w:szCs w:val="32"/>
              </w:rPr>
              <w:t>И снова изменения!</w:t>
            </w:r>
          </w:p>
          <w:p w:rsidR="009A6114" w:rsidRPr="00607F7E" w:rsidRDefault="009A6114" w:rsidP="00607F7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07F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ЭЦП, </w:t>
            </w:r>
            <w:r w:rsidR="00BA7E4D" w:rsidRPr="00607F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07F7E">
              <w:rPr>
                <w:rFonts w:ascii="Times New Roman" w:hAnsi="Times New Roman" w:cs="Times New Roman"/>
                <w:bCs/>
                <w:sz w:val="28"/>
                <w:szCs w:val="28"/>
              </w:rPr>
              <w:t>Налоговый</w:t>
            </w:r>
            <w:proofErr w:type="gramEnd"/>
            <w:r w:rsidRPr="00607F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кодекс, оплата труда, первичка.</w:t>
            </w:r>
          </w:p>
          <w:p w:rsidR="00F96FE0" w:rsidRPr="00607F7E" w:rsidRDefault="009A6114" w:rsidP="00607F7E">
            <w:pPr>
              <w:jc w:val="center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607F7E">
              <w:rPr>
                <w:rFonts w:ascii="Times New Roman" w:hAnsi="Times New Roman" w:cs="Times New Roman"/>
                <w:bCs/>
                <w:sz w:val="28"/>
                <w:szCs w:val="28"/>
              </w:rPr>
              <w:t>Обзор писем Минфина</w:t>
            </w:r>
          </w:p>
        </w:tc>
        <w:tc>
          <w:tcPr>
            <w:tcW w:w="2527" w:type="dxa"/>
          </w:tcPr>
          <w:p w:rsidR="00F96FE0" w:rsidRPr="00607F7E" w:rsidRDefault="00F96FE0" w:rsidP="00F96FE0">
            <w:pPr>
              <w:shd w:val="clear" w:color="auto" w:fill="FFFFFF"/>
              <w:jc w:val="center"/>
              <w:outlineLvl w:val="0"/>
              <w:rPr>
                <w:rFonts w:asciiTheme="majorHAnsi" w:eastAsia="Times New Roman" w:hAnsiTheme="majorHAnsi" w:cs="Times New Roman"/>
                <w:bCs/>
                <w:caps/>
                <w:kern w:val="36"/>
                <w:sz w:val="32"/>
                <w:szCs w:val="32"/>
                <w:lang w:eastAsia="ru-RU"/>
              </w:rPr>
            </w:pPr>
          </w:p>
        </w:tc>
      </w:tr>
    </w:tbl>
    <w:p w:rsidR="009F3909" w:rsidRPr="00607F7E" w:rsidRDefault="00E57EDE" w:rsidP="009F3909">
      <w:pPr>
        <w:spacing w:before="120" w:after="0" w:line="240" w:lineRule="atLeast"/>
        <w:jc w:val="center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607F7E">
        <w:rPr>
          <w:rFonts w:ascii="Arial" w:eastAsia="Times New Roman" w:hAnsi="Arial" w:cs="Arial"/>
          <w:bCs/>
          <w:sz w:val="20"/>
          <w:szCs w:val="20"/>
          <w:lang w:eastAsia="ru-RU"/>
        </w:rPr>
        <w:t>Семинар / в</w:t>
      </w:r>
      <w:r w:rsidR="00902741" w:rsidRPr="00607F7E">
        <w:rPr>
          <w:rFonts w:ascii="Arial" w:eastAsia="Times New Roman" w:hAnsi="Arial" w:cs="Arial"/>
          <w:bCs/>
          <w:sz w:val="20"/>
          <w:szCs w:val="20"/>
          <w:lang w:eastAsia="ru-RU"/>
        </w:rPr>
        <w:t>еб</w:t>
      </w:r>
      <w:r w:rsidR="007561AB" w:rsidRPr="00607F7E">
        <w:rPr>
          <w:rFonts w:ascii="Arial" w:eastAsia="Times New Roman" w:hAnsi="Arial" w:cs="Arial"/>
          <w:bCs/>
          <w:sz w:val="20"/>
          <w:szCs w:val="20"/>
          <w:lang w:eastAsia="ru-RU"/>
        </w:rPr>
        <w:t>инар проводит:</w:t>
      </w:r>
    </w:p>
    <w:p w:rsidR="00B41242" w:rsidRPr="00607F7E" w:rsidRDefault="007561AB" w:rsidP="00C068F0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607F7E">
        <w:rPr>
          <w:rFonts w:ascii="Arial" w:eastAsia="Times New Roman" w:hAnsi="Arial" w:cs="Arial"/>
          <w:bCs/>
          <w:sz w:val="20"/>
          <w:szCs w:val="20"/>
          <w:lang w:eastAsia="ru-RU"/>
        </w:rPr>
        <w:t>Колесникова Светлана Евгеньевна - практикующий бухгалтер, бизнес-тренер, эксперт-</w:t>
      </w:r>
      <w:proofErr w:type="gramStart"/>
      <w:r w:rsidRPr="00607F7E">
        <w:rPr>
          <w:rFonts w:ascii="Arial" w:eastAsia="Times New Roman" w:hAnsi="Arial" w:cs="Arial"/>
          <w:bCs/>
          <w:sz w:val="20"/>
          <w:szCs w:val="20"/>
          <w:lang w:eastAsia="ru-RU"/>
        </w:rPr>
        <w:t>консультант  по</w:t>
      </w:r>
      <w:proofErr w:type="gramEnd"/>
      <w:r w:rsidRPr="00607F7E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вопросам налогообложения и бухгалтерс</w:t>
      </w:r>
      <w:r w:rsidR="00D72C4A" w:rsidRPr="00607F7E">
        <w:rPr>
          <w:rFonts w:ascii="Arial" w:eastAsia="Times New Roman" w:hAnsi="Arial" w:cs="Arial"/>
          <w:bCs/>
          <w:sz w:val="20"/>
          <w:szCs w:val="20"/>
          <w:lang w:eastAsia="ru-RU"/>
        </w:rPr>
        <w:t>кого учета Российской Федерации</w:t>
      </w:r>
      <w:r w:rsidRPr="00607F7E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, </w:t>
      </w:r>
      <w:r w:rsidR="00452DB8" w:rsidRPr="00607F7E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диплом АССА  </w:t>
      </w:r>
      <w:proofErr w:type="spellStart"/>
      <w:r w:rsidR="00452DB8" w:rsidRPr="00607F7E">
        <w:rPr>
          <w:rFonts w:ascii="Arial" w:eastAsia="Times New Roman" w:hAnsi="Arial" w:cs="Arial"/>
          <w:bCs/>
          <w:sz w:val="20"/>
          <w:szCs w:val="20"/>
          <w:lang w:eastAsia="ru-RU"/>
        </w:rPr>
        <w:t>DipIFR</w:t>
      </w:r>
      <w:proofErr w:type="spellEnd"/>
      <w:r w:rsidR="00452DB8" w:rsidRPr="00607F7E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(</w:t>
      </w:r>
      <w:r w:rsidR="00452DB8" w:rsidRPr="00607F7E">
        <w:rPr>
          <w:rFonts w:ascii="Arial" w:eastAsia="Times New Roman" w:hAnsi="Arial" w:cs="Arial"/>
          <w:bCs/>
          <w:sz w:val="20"/>
          <w:szCs w:val="20"/>
          <w:lang w:val="en-US" w:eastAsia="ru-RU"/>
        </w:rPr>
        <w:t>Rus</w:t>
      </w:r>
      <w:r w:rsidR="00452DB8" w:rsidRPr="00607F7E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), </w:t>
      </w:r>
      <w:r w:rsidRPr="00607F7E">
        <w:rPr>
          <w:rFonts w:ascii="Arial" w:eastAsia="Times New Roman" w:hAnsi="Arial" w:cs="Arial"/>
          <w:bCs/>
          <w:sz w:val="20"/>
          <w:szCs w:val="20"/>
          <w:lang w:eastAsia="ru-RU"/>
        </w:rPr>
        <w:t>аттестованный главный бухгалтер  открытой программы Всеро</w:t>
      </w:r>
      <w:r w:rsidR="00452DB8" w:rsidRPr="00607F7E">
        <w:rPr>
          <w:rFonts w:ascii="Arial" w:eastAsia="Times New Roman" w:hAnsi="Arial" w:cs="Arial"/>
          <w:bCs/>
          <w:sz w:val="20"/>
          <w:szCs w:val="20"/>
          <w:lang w:eastAsia="ru-RU"/>
        </w:rPr>
        <w:t>ссийской аттестации бухгалтеров.</w:t>
      </w:r>
    </w:p>
    <w:p w:rsidR="00AC38EF" w:rsidRPr="00607F7E" w:rsidRDefault="00AC38EF" w:rsidP="009A6114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607F7E">
        <w:rPr>
          <w:rFonts w:ascii="Arial" w:eastAsia="Times New Roman" w:hAnsi="Arial" w:cs="Arial"/>
          <w:bCs/>
          <w:sz w:val="20"/>
          <w:szCs w:val="20"/>
          <w:lang w:eastAsia="ru-RU"/>
        </w:rPr>
        <w:t>Программа семинара / вебинара:</w:t>
      </w:r>
    </w:p>
    <w:p w:rsidR="00D45A7C" w:rsidRPr="00607F7E" w:rsidRDefault="00D45A7C" w:rsidP="00AC38EF">
      <w:pPr>
        <w:spacing w:after="0" w:line="240" w:lineRule="auto"/>
        <w:jc w:val="center"/>
        <w:rPr>
          <w:rFonts w:ascii="Arial" w:eastAsia="Times New Roman" w:hAnsi="Arial" w:cs="Arial"/>
          <w:bCs/>
          <w:sz w:val="12"/>
          <w:szCs w:val="12"/>
          <w:lang w:eastAsia="ru-RU"/>
        </w:rPr>
      </w:pPr>
    </w:p>
    <w:p w:rsidR="009A6114" w:rsidRPr="00607F7E" w:rsidRDefault="009A6114" w:rsidP="009A6114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607F7E">
        <w:rPr>
          <w:rFonts w:ascii="Arial" w:hAnsi="Arial" w:cs="Arial"/>
          <w:bCs/>
          <w:sz w:val="20"/>
          <w:szCs w:val="20"/>
        </w:rPr>
        <w:t>1. Кто рискует остаться без электронной подписи из-за новых правил</w:t>
      </w:r>
    </w:p>
    <w:p w:rsidR="009A6114" w:rsidRPr="00607F7E" w:rsidRDefault="009A6114" w:rsidP="009A6114">
      <w:pPr>
        <w:pStyle w:val="2"/>
        <w:numPr>
          <w:ilvl w:val="0"/>
          <w:numId w:val="12"/>
        </w:numPr>
        <w:spacing w:before="0" w:after="0" w:line="276" w:lineRule="auto"/>
        <w:jc w:val="both"/>
        <w:rPr>
          <w:rFonts w:ascii="Arial" w:hAnsi="Arial" w:cs="Arial"/>
          <w:b w:val="0"/>
          <w:sz w:val="20"/>
          <w:szCs w:val="20"/>
        </w:rPr>
      </w:pPr>
      <w:r w:rsidRPr="00607F7E">
        <w:rPr>
          <w:rFonts w:ascii="Arial" w:hAnsi="Arial" w:cs="Arial"/>
          <w:b w:val="0"/>
          <w:sz w:val="20"/>
          <w:szCs w:val="20"/>
        </w:rPr>
        <w:t>Когда ваша подпись перестанет действовать</w:t>
      </w:r>
    </w:p>
    <w:p w:rsidR="009A6114" w:rsidRPr="00607F7E" w:rsidRDefault="009A6114" w:rsidP="00BA7E4D">
      <w:pPr>
        <w:pStyle w:val="2"/>
        <w:numPr>
          <w:ilvl w:val="0"/>
          <w:numId w:val="12"/>
        </w:numPr>
        <w:spacing w:before="0" w:after="0" w:line="276" w:lineRule="auto"/>
        <w:jc w:val="both"/>
        <w:rPr>
          <w:rFonts w:ascii="Arial" w:hAnsi="Arial" w:cs="Arial"/>
          <w:b w:val="0"/>
          <w:sz w:val="20"/>
          <w:szCs w:val="20"/>
        </w:rPr>
      </w:pPr>
      <w:r w:rsidRPr="00607F7E">
        <w:rPr>
          <w:rFonts w:ascii="Arial" w:hAnsi="Arial" w:cs="Arial"/>
          <w:b w:val="0"/>
          <w:sz w:val="20"/>
          <w:szCs w:val="20"/>
        </w:rPr>
        <w:t xml:space="preserve">Когда менять </w:t>
      </w:r>
      <w:proofErr w:type="gramStart"/>
      <w:r w:rsidRPr="00607F7E">
        <w:rPr>
          <w:rFonts w:ascii="Arial" w:hAnsi="Arial" w:cs="Arial"/>
          <w:b w:val="0"/>
          <w:sz w:val="20"/>
          <w:szCs w:val="20"/>
        </w:rPr>
        <w:t>подпись</w:t>
      </w:r>
      <w:r w:rsidR="00BA7E4D" w:rsidRPr="00607F7E">
        <w:rPr>
          <w:rFonts w:ascii="Arial" w:hAnsi="Arial" w:cs="Arial"/>
          <w:b w:val="0"/>
          <w:sz w:val="20"/>
          <w:szCs w:val="20"/>
        </w:rPr>
        <w:t xml:space="preserve"> .</w:t>
      </w:r>
      <w:proofErr w:type="gramEnd"/>
      <w:r w:rsidR="00BA7E4D" w:rsidRPr="00607F7E">
        <w:rPr>
          <w:rFonts w:ascii="Arial" w:hAnsi="Arial" w:cs="Arial"/>
          <w:b w:val="0"/>
          <w:sz w:val="20"/>
          <w:szCs w:val="20"/>
        </w:rPr>
        <w:t xml:space="preserve"> Где менять подписи</w:t>
      </w:r>
    </w:p>
    <w:p w:rsidR="009A6114" w:rsidRPr="00607F7E" w:rsidRDefault="009A6114" w:rsidP="009A6114">
      <w:pPr>
        <w:pStyle w:val="2"/>
        <w:numPr>
          <w:ilvl w:val="0"/>
          <w:numId w:val="12"/>
        </w:numPr>
        <w:spacing w:before="0" w:after="0" w:line="276" w:lineRule="auto"/>
        <w:jc w:val="both"/>
        <w:rPr>
          <w:rFonts w:ascii="Arial" w:hAnsi="Arial" w:cs="Arial"/>
          <w:b w:val="0"/>
          <w:sz w:val="20"/>
          <w:szCs w:val="20"/>
        </w:rPr>
      </w:pPr>
      <w:r w:rsidRPr="00607F7E">
        <w:rPr>
          <w:rFonts w:ascii="Arial" w:hAnsi="Arial" w:cs="Arial"/>
          <w:b w:val="0"/>
          <w:sz w:val="20"/>
          <w:szCs w:val="20"/>
        </w:rPr>
        <w:t>Какую подпись использовать</w:t>
      </w:r>
    </w:p>
    <w:p w:rsidR="009A6114" w:rsidRPr="00607F7E" w:rsidRDefault="009A6114" w:rsidP="009A6114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607F7E">
        <w:rPr>
          <w:rFonts w:ascii="Arial" w:eastAsia="Times New Roman" w:hAnsi="Arial" w:cs="Arial"/>
          <w:bCs/>
          <w:sz w:val="20"/>
          <w:szCs w:val="20"/>
        </w:rPr>
        <w:t xml:space="preserve">2. </w:t>
      </w:r>
      <w:proofErr w:type="spellStart"/>
      <w:r w:rsidRPr="00607F7E">
        <w:rPr>
          <w:rFonts w:ascii="Arial" w:eastAsia="Times New Roman" w:hAnsi="Arial" w:cs="Arial"/>
          <w:bCs/>
          <w:sz w:val="20"/>
          <w:szCs w:val="20"/>
        </w:rPr>
        <w:t>Минцифры</w:t>
      </w:r>
      <w:proofErr w:type="spellEnd"/>
      <w:r w:rsidRPr="00607F7E">
        <w:rPr>
          <w:rFonts w:ascii="Arial" w:eastAsia="Times New Roman" w:hAnsi="Arial" w:cs="Arial"/>
          <w:bCs/>
          <w:sz w:val="20"/>
          <w:szCs w:val="20"/>
        </w:rPr>
        <w:t xml:space="preserve"> разъяснило порядок работы с электронными подписями после 1 января 2022 года</w:t>
      </w:r>
    </w:p>
    <w:p w:rsidR="009A6114" w:rsidRPr="00607F7E" w:rsidRDefault="009A6114" w:rsidP="009A6114">
      <w:pPr>
        <w:pStyle w:val="a5"/>
        <w:numPr>
          <w:ilvl w:val="0"/>
          <w:numId w:val="18"/>
        </w:numPr>
        <w:spacing w:after="0"/>
        <w:ind w:left="284" w:hanging="142"/>
        <w:rPr>
          <w:rFonts w:ascii="Arial" w:eastAsia="Times New Roman" w:hAnsi="Arial" w:cs="Arial"/>
          <w:bCs/>
          <w:sz w:val="20"/>
          <w:szCs w:val="20"/>
        </w:rPr>
      </w:pPr>
      <w:r w:rsidRPr="00607F7E">
        <w:rPr>
          <w:rFonts w:ascii="Arial" w:eastAsia="Times New Roman" w:hAnsi="Arial" w:cs="Arial"/>
          <w:bCs/>
          <w:sz w:val="20"/>
          <w:szCs w:val="20"/>
        </w:rPr>
        <w:t>УКЭП, выданные удостоверяющими центрами, аккредитованными после 1 июля 2020 года, будут действовать после 1 января 2022 года</w:t>
      </w:r>
    </w:p>
    <w:p w:rsidR="009A6114" w:rsidRPr="00607F7E" w:rsidRDefault="009A6114" w:rsidP="009A6114">
      <w:pPr>
        <w:pStyle w:val="a5"/>
        <w:numPr>
          <w:ilvl w:val="0"/>
          <w:numId w:val="18"/>
        </w:numPr>
        <w:spacing w:before="150" w:after="0"/>
        <w:ind w:left="284" w:right="376" w:hanging="142"/>
        <w:outlineLvl w:val="3"/>
        <w:rPr>
          <w:rFonts w:ascii="Arial" w:eastAsia="Times New Roman" w:hAnsi="Arial" w:cs="Arial"/>
          <w:bCs/>
          <w:sz w:val="20"/>
          <w:szCs w:val="20"/>
        </w:rPr>
      </w:pPr>
      <w:r w:rsidRPr="00607F7E">
        <w:rPr>
          <w:rFonts w:ascii="Arial" w:eastAsia="Times New Roman" w:hAnsi="Arial" w:cs="Arial"/>
          <w:bCs/>
          <w:sz w:val="20"/>
          <w:szCs w:val="20"/>
        </w:rPr>
        <w:t>Что будет с УКЭП, выданными удостоверяющими центрами, не получившими аккредитацию до 1 июля 2021 года?</w:t>
      </w:r>
    </w:p>
    <w:p w:rsidR="009A6114" w:rsidRPr="00607F7E" w:rsidRDefault="009A6114" w:rsidP="009A6114">
      <w:pPr>
        <w:pStyle w:val="a5"/>
        <w:numPr>
          <w:ilvl w:val="0"/>
          <w:numId w:val="18"/>
        </w:numPr>
        <w:spacing w:before="150" w:after="0"/>
        <w:ind w:left="284" w:right="376" w:hanging="142"/>
        <w:outlineLvl w:val="3"/>
        <w:rPr>
          <w:rFonts w:ascii="Arial" w:eastAsia="Times New Roman" w:hAnsi="Arial" w:cs="Arial"/>
          <w:bCs/>
          <w:sz w:val="20"/>
          <w:szCs w:val="20"/>
        </w:rPr>
      </w:pPr>
      <w:r w:rsidRPr="00607F7E">
        <w:rPr>
          <w:rFonts w:ascii="Arial" w:eastAsia="Times New Roman" w:hAnsi="Arial" w:cs="Arial"/>
          <w:bCs/>
          <w:sz w:val="20"/>
          <w:szCs w:val="20"/>
        </w:rPr>
        <w:t>Порядок применения "обезличенных" УКЭП для работы в государственных информационных системах</w:t>
      </w:r>
    </w:p>
    <w:p w:rsidR="009A6114" w:rsidRPr="00607F7E" w:rsidRDefault="009A6114" w:rsidP="009A6114">
      <w:pPr>
        <w:pStyle w:val="3"/>
        <w:shd w:val="clear" w:color="auto" w:fill="FFFFFF"/>
        <w:spacing w:before="0"/>
        <w:rPr>
          <w:rFonts w:ascii="Arial" w:hAnsi="Arial" w:cs="Arial"/>
          <w:b w:val="0"/>
          <w:color w:val="auto"/>
          <w:sz w:val="20"/>
          <w:szCs w:val="20"/>
        </w:rPr>
      </w:pPr>
      <w:r w:rsidRPr="00607F7E">
        <w:rPr>
          <w:rFonts w:ascii="Arial" w:hAnsi="Arial" w:cs="Arial"/>
          <w:b w:val="0"/>
          <w:color w:val="auto"/>
          <w:sz w:val="20"/>
          <w:szCs w:val="20"/>
        </w:rPr>
        <w:t>3. ФНС разработала формат доверенности представителя налогоплательщика</w:t>
      </w:r>
    </w:p>
    <w:p w:rsidR="009A6114" w:rsidRPr="00607F7E" w:rsidRDefault="009A6114" w:rsidP="009A6114">
      <w:pPr>
        <w:spacing w:after="0"/>
        <w:rPr>
          <w:rFonts w:ascii="Arial" w:hAnsi="Arial" w:cs="Arial"/>
          <w:bCs/>
          <w:sz w:val="20"/>
          <w:szCs w:val="20"/>
        </w:rPr>
      </w:pPr>
      <w:r w:rsidRPr="00607F7E">
        <w:rPr>
          <w:rFonts w:ascii="Arial" w:hAnsi="Arial" w:cs="Arial"/>
          <w:bCs/>
          <w:sz w:val="20"/>
          <w:szCs w:val="20"/>
        </w:rPr>
        <w:t>4. Пять выгодных поправок внесли в Налоговый кодекс</w:t>
      </w:r>
    </w:p>
    <w:p w:rsidR="009A6114" w:rsidRPr="00607F7E" w:rsidRDefault="009A6114" w:rsidP="009A6114">
      <w:pPr>
        <w:pStyle w:val="a5"/>
        <w:numPr>
          <w:ilvl w:val="0"/>
          <w:numId w:val="15"/>
        </w:numPr>
        <w:spacing w:after="0"/>
        <w:rPr>
          <w:rFonts w:ascii="Arial" w:hAnsi="Arial" w:cs="Arial"/>
          <w:bCs/>
          <w:sz w:val="20"/>
          <w:szCs w:val="20"/>
        </w:rPr>
      </w:pPr>
      <w:r w:rsidRPr="00607F7E">
        <w:rPr>
          <w:rFonts w:ascii="Arial" w:hAnsi="Arial" w:cs="Arial"/>
          <w:bCs/>
          <w:sz w:val="20"/>
          <w:szCs w:val="20"/>
        </w:rPr>
        <w:t>Предоставили освобождение от НДС</w:t>
      </w:r>
    </w:p>
    <w:p w:rsidR="009A6114" w:rsidRPr="00607F7E" w:rsidRDefault="009A6114" w:rsidP="009A6114">
      <w:pPr>
        <w:pStyle w:val="a5"/>
        <w:numPr>
          <w:ilvl w:val="0"/>
          <w:numId w:val="15"/>
        </w:numPr>
        <w:spacing w:after="0"/>
        <w:rPr>
          <w:rFonts w:ascii="Arial" w:hAnsi="Arial" w:cs="Arial"/>
          <w:bCs/>
          <w:sz w:val="20"/>
          <w:szCs w:val="20"/>
        </w:rPr>
      </w:pPr>
      <w:r w:rsidRPr="00607F7E">
        <w:rPr>
          <w:rFonts w:ascii="Arial" w:hAnsi="Arial" w:cs="Arial"/>
          <w:bCs/>
          <w:sz w:val="20"/>
          <w:szCs w:val="20"/>
        </w:rPr>
        <w:t>COVID-расходы разрешили списывать на упрощенке</w:t>
      </w:r>
    </w:p>
    <w:p w:rsidR="009A6114" w:rsidRPr="00607F7E" w:rsidRDefault="009A6114" w:rsidP="009A6114">
      <w:pPr>
        <w:pStyle w:val="a5"/>
        <w:numPr>
          <w:ilvl w:val="0"/>
          <w:numId w:val="15"/>
        </w:numPr>
        <w:spacing w:after="0"/>
        <w:rPr>
          <w:rFonts w:ascii="Arial" w:hAnsi="Arial" w:cs="Arial"/>
          <w:bCs/>
          <w:sz w:val="20"/>
          <w:szCs w:val="20"/>
        </w:rPr>
      </w:pPr>
      <w:r w:rsidRPr="00607F7E">
        <w:rPr>
          <w:rFonts w:ascii="Arial" w:hAnsi="Arial" w:cs="Arial"/>
          <w:bCs/>
          <w:sz w:val="20"/>
          <w:szCs w:val="20"/>
        </w:rPr>
        <w:t>Уточнили правила амортизации</w:t>
      </w:r>
    </w:p>
    <w:p w:rsidR="009A6114" w:rsidRPr="00607F7E" w:rsidRDefault="009A6114" w:rsidP="009A6114">
      <w:pPr>
        <w:pStyle w:val="a5"/>
        <w:numPr>
          <w:ilvl w:val="0"/>
          <w:numId w:val="15"/>
        </w:numPr>
        <w:spacing w:after="0"/>
        <w:rPr>
          <w:rFonts w:ascii="Arial" w:hAnsi="Arial" w:cs="Arial"/>
          <w:bCs/>
          <w:sz w:val="20"/>
          <w:szCs w:val="20"/>
        </w:rPr>
      </w:pPr>
      <w:r w:rsidRPr="00607F7E">
        <w:rPr>
          <w:rFonts w:ascii="Arial" w:hAnsi="Arial" w:cs="Arial"/>
          <w:bCs/>
          <w:sz w:val="20"/>
          <w:szCs w:val="20"/>
        </w:rPr>
        <w:t>Отменили отчетность по налогу на имущество</w:t>
      </w:r>
    </w:p>
    <w:p w:rsidR="009A6114" w:rsidRPr="00607F7E" w:rsidRDefault="009A6114" w:rsidP="009A6114">
      <w:pPr>
        <w:pStyle w:val="a5"/>
        <w:numPr>
          <w:ilvl w:val="0"/>
          <w:numId w:val="15"/>
        </w:numPr>
        <w:spacing w:after="0"/>
        <w:rPr>
          <w:rFonts w:ascii="Arial" w:hAnsi="Arial" w:cs="Arial"/>
          <w:bCs/>
          <w:sz w:val="20"/>
          <w:szCs w:val="20"/>
        </w:rPr>
      </w:pPr>
      <w:r w:rsidRPr="00607F7E">
        <w:rPr>
          <w:rFonts w:ascii="Arial" w:hAnsi="Arial" w:cs="Arial"/>
          <w:bCs/>
          <w:sz w:val="20"/>
          <w:szCs w:val="20"/>
        </w:rPr>
        <w:t>Прописали правила, освобождающие от налога за изъятое авто</w:t>
      </w:r>
    </w:p>
    <w:p w:rsidR="009A6114" w:rsidRPr="00607F7E" w:rsidRDefault="009A6114" w:rsidP="009A6114">
      <w:pPr>
        <w:pStyle w:val="Ul"/>
        <w:spacing w:line="276" w:lineRule="auto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607F7E">
        <w:rPr>
          <w:rFonts w:ascii="Arial" w:hAnsi="Arial" w:cs="Arial"/>
          <w:bCs/>
          <w:sz w:val="20"/>
          <w:szCs w:val="20"/>
          <w:shd w:val="clear" w:color="auto" w:fill="FFFFFF"/>
        </w:rPr>
        <w:t>5. О приостановлении операций по счетам в случае закрытия ИП</w:t>
      </w:r>
    </w:p>
    <w:p w:rsidR="009A6114" w:rsidRPr="00607F7E" w:rsidRDefault="009A6114" w:rsidP="009A6114">
      <w:pPr>
        <w:pStyle w:val="Ul"/>
        <w:spacing w:line="276" w:lineRule="auto"/>
        <w:rPr>
          <w:rFonts w:ascii="Arial" w:hAnsi="Arial" w:cs="Arial"/>
          <w:bCs/>
          <w:sz w:val="20"/>
          <w:szCs w:val="20"/>
        </w:rPr>
      </w:pPr>
      <w:r w:rsidRPr="00607F7E">
        <w:rPr>
          <w:rFonts w:ascii="Arial" w:hAnsi="Arial" w:cs="Arial"/>
          <w:bCs/>
          <w:sz w:val="20"/>
          <w:szCs w:val="20"/>
        </w:rPr>
        <w:t>6. Какой штраф грозит за непредставление в ИФНС документов по конкретной сделке</w:t>
      </w:r>
    </w:p>
    <w:p w:rsidR="009A6114" w:rsidRPr="00607F7E" w:rsidRDefault="009A6114" w:rsidP="009A6114">
      <w:pPr>
        <w:pStyle w:val="Ul"/>
        <w:spacing w:line="276" w:lineRule="auto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607F7E">
        <w:rPr>
          <w:rFonts w:ascii="Arial" w:hAnsi="Arial" w:cs="Arial"/>
          <w:bCs/>
          <w:sz w:val="20"/>
          <w:szCs w:val="20"/>
        </w:rPr>
        <w:t>7. Почему при УСН с объектом "доходы" необходимо хранить документы, подтверждающие расходы</w:t>
      </w:r>
    </w:p>
    <w:p w:rsidR="009A6114" w:rsidRPr="00607F7E" w:rsidRDefault="009A6114" w:rsidP="009A6114">
      <w:pPr>
        <w:spacing w:after="0"/>
        <w:rPr>
          <w:rFonts w:ascii="Arial" w:hAnsi="Arial" w:cs="Arial"/>
          <w:bCs/>
          <w:sz w:val="20"/>
          <w:szCs w:val="20"/>
        </w:rPr>
      </w:pPr>
      <w:r w:rsidRPr="00607F7E">
        <w:rPr>
          <w:rFonts w:ascii="Arial" w:hAnsi="Arial" w:cs="Arial"/>
          <w:bCs/>
          <w:sz w:val="20"/>
          <w:szCs w:val="20"/>
        </w:rPr>
        <w:t>8. Документы с факсимиле: когда допустимо, а когда нет</w:t>
      </w:r>
    </w:p>
    <w:p w:rsidR="009A6114" w:rsidRPr="00607F7E" w:rsidRDefault="009A6114" w:rsidP="00BA7E4D">
      <w:pPr>
        <w:pStyle w:val="2"/>
        <w:numPr>
          <w:ilvl w:val="0"/>
          <w:numId w:val="14"/>
        </w:numPr>
        <w:spacing w:before="0" w:after="0" w:line="276" w:lineRule="auto"/>
        <w:rPr>
          <w:rFonts w:ascii="Arial" w:hAnsi="Arial" w:cs="Arial"/>
          <w:b w:val="0"/>
          <w:sz w:val="20"/>
          <w:szCs w:val="20"/>
        </w:rPr>
      </w:pPr>
      <w:r w:rsidRPr="00607F7E">
        <w:rPr>
          <w:rFonts w:ascii="Arial" w:hAnsi="Arial" w:cs="Arial"/>
          <w:b w:val="0"/>
          <w:sz w:val="20"/>
          <w:szCs w:val="20"/>
        </w:rPr>
        <w:t>Счета-фактуры</w:t>
      </w:r>
      <w:r w:rsidR="00BA7E4D" w:rsidRPr="00607F7E">
        <w:rPr>
          <w:rFonts w:ascii="Arial" w:hAnsi="Arial" w:cs="Arial"/>
          <w:b w:val="0"/>
          <w:sz w:val="20"/>
          <w:szCs w:val="20"/>
        </w:rPr>
        <w:t>.  Первичные документы.</w:t>
      </w:r>
    </w:p>
    <w:p w:rsidR="009A6114" w:rsidRPr="00607F7E" w:rsidRDefault="009A6114" w:rsidP="00BA7E4D">
      <w:pPr>
        <w:pStyle w:val="2"/>
        <w:numPr>
          <w:ilvl w:val="0"/>
          <w:numId w:val="14"/>
        </w:numPr>
        <w:spacing w:before="0" w:after="0" w:line="276" w:lineRule="auto"/>
        <w:rPr>
          <w:rFonts w:ascii="Arial" w:hAnsi="Arial" w:cs="Arial"/>
          <w:b w:val="0"/>
          <w:sz w:val="20"/>
          <w:szCs w:val="20"/>
        </w:rPr>
      </w:pPr>
      <w:r w:rsidRPr="00607F7E">
        <w:rPr>
          <w:rFonts w:ascii="Arial" w:hAnsi="Arial" w:cs="Arial"/>
          <w:b w:val="0"/>
          <w:sz w:val="20"/>
          <w:szCs w:val="20"/>
        </w:rPr>
        <w:t xml:space="preserve">Финансовые </w:t>
      </w:r>
      <w:proofErr w:type="gramStart"/>
      <w:r w:rsidRPr="00607F7E">
        <w:rPr>
          <w:rFonts w:ascii="Arial" w:hAnsi="Arial" w:cs="Arial"/>
          <w:b w:val="0"/>
          <w:sz w:val="20"/>
          <w:szCs w:val="20"/>
        </w:rPr>
        <w:t>бумаги</w:t>
      </w:r>
      <w:r w:rsidR="00BA7E4D" w:rsidRPr="00607F7E">
        <w:rPr>
          <w:rFonts w:ascii="Arial" w:hAnsi="Arial" w:cs="Arial"/>
          <w:b w:val="0"/>
          <w:sz w:val="20"/>
          <w:szCs w:val="20"/>
        </w:rPr>
        <w:t xml:space="preserve"> .</w:t>
      </w:r>
      <w:proofErr w:type="gramEnd"/>
      <w:r w:rsidR="00BA7E4D" w:rsidRPr="00607F7E">
        <w:rPr>
          <w:rFonts w:ascii="Arial" w:hAnsi="Arial" w:cs="Arial"/>
          <w:b w:val="0"/>
          <w:sz w:val="20"/>
          <w:szCs w:val="20"/>
        </w:rPr>
        <w:t xml:space="preserve">  Отчеты. </w:t>
      </w:r>
    </w:p>
    <w:p w:rsidR="009A6114" w:rsidRPr="00607F7E" w:rsidRDefault="009A6114" w:rsidP="009A6114">
      <w:pPr>
        <w:spacing w:after="0"/>
        <w:rPr>
          <w:rFonts w:ascii="Arial" w:hAnsi="Arial" w:cs="Arial"/>
          <w:bCs/>
          <w:sz w:val="20"/>
          <w:szCs w:val="20"/>
        </w:rPr>
      </w:pPr>
      <w:r w:rsidRPr="00607F7E">
        <w:rPr>
          <w:rFonts w:ascii="Arial" w:hAnsi="Arial" w:cs="Arial"/>
          <w:bCs/>
          <w:sz w:val="20"/>
          <w:szCs w:val="20"/>
        </w:rPr>
        <w:t>9. Налог на переводы с карты на карту в 2021 году</w:t>
      </w:r>
    </w:p>
    <w:p w:rsidR="009A6114" w:rsidRPr="00607F7E" w:rsidRDefault="009A6114" w:rsidP="009A6114">
      <w:pPr>
        <w:pStyle w:val="2"/>
        <w:numPr>
          <w:ilvl w:val="0"/>
          <w:numId w:val="17"/>
        </w:numPr>
        <w:spacing w:before="0" w:after="0" w:line="276" w:lineRule="auto"/>
        <w:rPr>
          <w:rFonts w:ascii="Arial" w:hAnsi="Arial" w:cs="Arial"/>
          <w:b w:val="0"/>
          <w:sz w:val="20"/>
          <w:szCs w:val="20"/>
        </w:rPr>
      </w:pPr>
      <w:r w:rsidRPr="00607F7E">
        <w:rPr>
          <w:rFonts w:ascii="Arial" w:hAnsi="Arial" w:cs="Arial"/>
          <w:b w:val="0"/>
          <w:sz w:val="20"/>
          <w:szCs w:val="20"/>
        </w:rPr>
        <w:t>Как с 1 июля налоговики проверяют переводы с карты на карту физлиц</w:t>
      </w:r>
    </w:p>
    <w:p w:rsidR="009A6114" w:rsidRPr="00607F7E" w:rsidRDefault="009A6114" w:rsidP="009A6114">
      <w:pPr>
        <w:pStyle w:val="2"/>
        <w:numPr>
          <w:ilvl w:val="0"/>
          <w:numId w:val="17"/>
        </w:numPr>
        <w:spacing w:before="0" w:after="0" w:line="276" w:lineRule="auto"/>
        <w:rPr>
          <w:rFonts w:ascii="Arial" w:hAnsi="Arial" w:cs="Arial"/>
          <w:b w:val="0"/>
          <w:sz w:val="20"/>
          <w:szCs w:val="20"/>
        </w:rPr>
      </w:pPr>
      <w:r w:rsidRPr="00607F7E">
        <w:rPr>
          <w:rFonts w:ascii="Arial" w:hAnsi="Arial" w:cs="Arial"/>
          <w:b w:val="0"/>
          <w:sz w:val="20"/>
          <w:szCs w:val="20"/>
        </w:rPr>
        <w:t>Новые полномочия налоговых инспекторов в 2021 году</w:t>
      </w:r>
    </w:p>
    <w:p w:rsidR="009A6114" w:rsidRPr="00607F7E" w:rsidRDefault="009A6114" w:rsidP="009A6114">
      <w:pPr>
        <w:pStyle w:val="2"/>
        <w:numPr>
          <w:ilvl w:val="0"/>
          <w:numId w:val="17"/>
        </w:numPr>
        <w:spacing w:before="0" w:after="0" w:line="276" w:lineRule="auto"/>
        <w:rPr>
          <w:rFonts w:ascii="Arial" w:hAnsi="Arial" w:cs="Arial"/>
          <w:b w:val="0"/>
          <w:sz w:val="20"/>
          <w:szCs w:val="20"/>
        </w:rPr>
      </w:pPr>
      <w:r w:rsidRPr="00607F7E">
        <w:rPr>
          <w:rFonts w:ascii="Arial" w:hAnsi="Arial" w:cs="Arial"/>
          <w:b w:val="0"/>
          <w:sz w:val="20"/>
          <w:szCs w:val="20"/>
        </w:rPr>
        <w:t>Перевод с карты на карту: когда не нужно платить налог</w:t>
      </w:r>
    </w:p>
    <w:p w:rsidR="009A6114" w:rsidRPr="00607F7E" w:rsidRDefault="009A6114" w:rsidP="009A6114">
      <w:pPr>
        <w:pStyle w:val="2"/>
        <w:numPr>
          <w:ilvl w:val="0"/>
          <w:numId w:val="17"/>
        </w:numPr>
        <w:spacing w:before="0" w:after="0" w:line="276" w:lineRule="auto"/>
        <w:rPr>
          <w:rFonts w:ascii="Arial" w:hAnsi="Arial" w:cs="Arial"/>
          <w:b w:val="0"/>
          <w:sz w:val="20"/>
          <w:szCs w:val="20"/>
        </w:rPr>
      </w:pPr>
      <w:r w:rsidRPr="00607F7E">
        <w:rPr>
          <w:rFonts w:ascii="Arial" w:hAnsi="Arial" w:cs="Arial"/>
          <w:b w:val="0"/>
          <w:sz w:val="20"/>
          <w:szCs w:val="20"/>
        </w:rPr>
        <w:t>Перевод с карты на карту: когда нужно платить налог</w:t>
      </w:r>
    </w:p>
    <w:p w:rsidR="009A6114" w:rsidRPr="00607F7E" w:rsidRDefault="009A6114" w:rsidP="009A6114">
      <w:pPr>
        <w:pStyle w:val="2"/>
        <w:numPr>
          <w:ilvl w:val="0"/>
          <w:numId w:val="17"/>
        </w:numPr>
        <w:spacing w:before="0" w:after="0" w:line="276" w:lineRule="auto"/>
        <w:rPr>
          <w:rFonts w:ascii="Arial" w:hAnsi="Arial" w:cs="Arial"/>
          <w:b w:val="0"/>
          <w:sz w:val="20"/>
          <w:szCs w:val="20"/>
        </w:rPr>
      </w:pPr>
      <w:r w:rsidRPr="00607F7E">
        <w:rPr>
          <w:rFonts w:ascii="Arial" w:hAnsi="Arial" w:cs="Arial"/>
          <w:b w:val="0"/>
          <w:sz w:val="20"/>
          <w:szCs w:val="20"/>
        </w:rPr>
        <w:t>Перевод с карты на карту: когда потребуют пояснений</w:t>
      </w:r>
    </w:p>
    <w:p w:rsidR="009A6114" w:rsidRPr="00607F7E" w:rsidRDefault="009A6114" w:rsidP="009A6114">
      <w:pPr>
        <w:spacing w:after="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607F7E">
        <w:rPr>
          <w:rFonts w:ascii="Arial" w:hAnsi="Arial" w:cs="Arial"/>
          <w:bCs/>
          <w:sz w:val="20"/>
          <w:szCs w:val="20"/>
          <w:shd w:val="clear" w:color="auto" w:fill="FFFFFF"/>
        </w:rPr>
        <w:t>10. О применении ККТ предпринимателем при сдаче квартиры в аренду</w:t>
      </w:r>
    </w:p>
    <w:p w:rsidR="009A6114" w:rsidRPr="00607F7E" w:rsidRDefault="009A6114" w:rsidP="009A6114">
      <w:pPr>
        <w:pStyle w:val="3"/>
        <w:shd w:val="clear" w:color="auto" w:fill="FFFFFF"/>
        <w:spacing w:before="0"/>
        <w:rPr>
          <w:rFonts w:ascii="Arial" w:hAnsi="Arial" w:cs="Arial"/>
          <w:b w:val="0"/>
          <w:color w:val="auto"/>
          <w:sz w:val="20"/>
          <w:szCs w:val="20"/>
        </w:rPr>
      </w:pPr>
      <w:r w:rsidRPr="00607F7E">
        <w:rPr>
          <w:rFonts w:ascii="Arial" w:hAnsi="Arial" w:cs="Arial"/>
          <w:b w:val="0"/>
          <w:color w:val="auto"/>
          <w:sz w:val="20"/>
          <w:szCs w:val="20"/>
        </w:rPr>
        <w:t>11. Новый сервис ФНС: о риске блокировки счета можно узнать в личном кабинете налогоплательщика</w:t>
      </w:r>
    </w:p>
    <w:p w:rsidR="009A6114" w:rsidRPr="00607F7E" w:rsidRDefault="009A6114" w:rsidP="009A6114">
      <w:pPr>
        <w:spacing w:after="0"/>
        <w:rPr>
          <w:rFonts w:ascii="Arial" w:hAnsi="Arial" w:cs="Arial"/>
          <w:bCs/>
          <w:sz w:val="20"/>
          <w:szCs w:val="20"/>
        </w:rPr>
      </w:pPr>
      <w:r w:rsidRPr="00607F7E">
        <w:rPr>
          <w:rFonts w:ascii="Arial" w:hAnsi="Arial" w:cs="Arial"/>
          <w:bCs/>
          <w:sz w:val="20"/>
          <w:szCs w:val="20"/>
        </w:rPr>
        <w:t>12. Уточнять налоговый платеж можно в любой инспекции</w:t>
      </w:r>
    </w:p>
    <w:p w:rsidR="009A6114" w:rsidRPr="00607F7E" w:rsidRDefault="009A6114" w:rsidP="009A6114">
      <w:pPr>
        <w:shd w:val="clear" w:color="auto" w:fill="FFFFFF"/>
        <w:spacing w:after="0"/>
        <w:outlineLvl w:val="2"/>
        <w:rPr>
          <w:rFonts w:ascii="Arial" w:eastAsia="Times New Roman" w:hAnsi="Arial" w:cs="Arial"/>
          <w:bCs/>
          <w:sz w:val="20"/>
          <w:szCs w:val="20"/>
        </w:rPr>
      </w:pPr>
      <w:r w:rsidRPr="00607F7E">
        <w:rPr>
          <w:rFonts w:ascii="Arial" w:eastAsia="Times New Roman" w:hAnsi="Arial" w:cs="Arial"/>
          <w:bCs/>
          <w:sz w:val="20"/>
          <w:szCs w:val="20"/>
        </w:rPr>
        <w:t xml:space="preserve">13. ВС РФ поддержал организацию в споре из-за начисления взносов на </w:t>
      </w:r>
      <w:proofErr w:type="spellStart"/>
      <w:r w:rsidRPr="00607F7E">
        <w:rPr>
          <w:rFonts w:ascii="Arial" w:eastAsia="Times New Roman" w:hAnsi="Arial" w:cs="Arial"/>
          <w:bCs/>
          <w:sz w:val="20"/>
          <w:szCs w:val="20"/>
        </w:rPr>
        <w:t>соцвыплаты</w:t>
      </w:r>
      <w:proofErr w:type="spellEnd"/>
    </w:p>
    <w:p w:rsidR="009A6114" w:rsidRPr="00607F7E" w:rsidRDefault="009A6114" w:rsidP="009A6114">
      <w:pPr>
        <w:spacing w:after="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607F7E">
        <w:rPr>
          <w:rFonts w:ascii="Arial" w:hAnsi="Arial" w:cs="Arial"/>
          <w:bCs/>
          <w:sz w:val="20"/>
          <w:szCs w:val="20"/>
          <w:shd w:val="clear" w:color="auto" w:fill="FFFFFF"/>
        </w:rPr>
        <w:t>14. ИП «на патенте» не вправе привлекать по договорам субподряда других ИП для выполнения работ (оказания услуг)</w:t>
      </w:r>
    </w:p>
    <w:p w:rsidR="009A6114" w:rsidRPr="00607F7E" w:rsidRDefault="009A6114" w:rsidP="009A6114">
      <w:pPr>
        <w:shd w:val="clear" w:color="auto" w:fill="FFFFFF"/>
        <w:spacing w:after="0"/>
        <w:outlineLvl w:val="2"/>
        <w:rPr>
          <w:rFonts w:ascii="Arial" w:hAnsi="Arial" w:cs="Arial"/>
          <w:bCs/>
          <w:spacing w:val="-1"/>
          <w:sz w:val="20"/>
          <w:szCs w:val="20"/>
        </w:rPr>
      </w:pPr>
      <w:r w:rsidRPr="00607F7E">
        <w:rPr>
          <w:rFonts w:ascii="Arial" w:hAnsi="Arial" w:cs="Arial"/>
          <w:bCs/>
          <w:spacing w:val="-1"/>
          <w:sz w:val="20"/>
          <w:szCs w:val="20"/>
        </w:rPr>
        <w:t>15. Заявляйте вычет по ПСН на новом бланке</w:t>
      </w:r>
    </w:p>
    <w:p w:rsidR="009A6114" w:rsidRPr="00607F7E" w:rsidRDefault="009A6114" w:rsidP="009A6114">
      <w:pPr>
        <w:spacing w:after="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607F7E">
        <w:rPr>
          <w:rFonts w:ascii="Arial" w:hAnsi="Arial" w:cs="Arial"/>
          <w:bCs/>
          <w:sz w:val="20"/>
          <w:szCs w:val="20"/>
          <w:shd w:val="clear" w:color="auto" w:fill="FFFFFF"/>
        </w:rPr>
        <w:t>16. В случае изменения адреса или физических показателей ИП может получить новый патент</w:t>
      </w:r>
    </w:p>
    <w:p w:rsidR="009A6114" w:rsidRPr="00607F7E" w:rsidRDefault="009A6114" w:rsidP="009A6114">
      <w:pPr>
        <w:spacing w:after="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607F7E">
        <w:rPr>
          <w:rFonts w:ascii="Arial" w:hAnsi="Arial" w:cs="Arial"/>
          <w:bCs/>
          <w:sz w:val="20"/>
          <w:szCs w:val="20"/>
          <w:shd w:val="clear" w:color="auto" w:fill="FFFFFF"/>
        </w:rPr>
        <w:t>17. Об учете в целях применения ПСНО суммы обеспечительного платежа, полученного в счет погашения задолженности арендатора при предоставлении налогоплательщиком помещений в аренду</w:t>
      </w:r>
    </w:p>
    <w:p w:rsidR="009A6114" w:rsidRPr="00607F7E" w:rsidRDefault="009A6114" w:rsidP="009A6114">
      <w:pPr>
        <w:shd w:val="clear" w:color="auto" w:fill="FFFFFF"/>
        <w:spacing w:after="0"/>
        <w:outlineLvl w:val="2"/>
        <w:rPr>
          <w:rFonts w:ascii="Arial" w:hAnsi="Arial" w:cs="Arial"/>
          <w:bCs/>
          <w:spacing w:val="-1"/>
          <w:sz w:val="20"/>
          <w:szCs w:val="20"/>
        </w:rPr>
      </w:pPr>
      <w:r w:rsidRPr="00607F7E">
        <w:rPr>
          <w:rFonts w:ascii="Arial" w:hAnsi="Arial" w:cs="Arial"/>
          <w:bCs/>
          <w:sz w:val="20"/>
          <w:szCs w:val="20"/>
        </w:rPr>
        <w:t>18. ФНС России запретила штрафовать налоговых агентов до завершения камеральной проверки 6-НДФЛ</w:t>
      </w:r>
    </w:p>
    <w:p w:rsidR="009A6114" w:rsidRPr="00607F7E" w:rsidRDefault="009A6114" w:rsidP="009A6114">
      <w:pPr>
        <w:pStyle w:val="copyright-info"/>
        <w:spacing w:before="0" w:beforeAutospacing="0" w:after="0" w:afterAutospacing="0" w:line="276" w:lineRule="auto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607F7E">
        <w:rPr>
          <w:rFonts w:ascii="Arial" w:hAnsi="Arial" w:cs="Arial"/>
          <w:bCs/>
          <w:sz w:val="20"/>
          <w:szCs w:val="20"/>
          <w:shd w:val="clear" w:color="auto" w:fill="FFFFFF"/>
        </w:rPr>
        <w:lastRenderedPageBreak/>
        <w:t>19. Утверждены документы для предоставления вычетов по НДФЛ в упрощенном порядке</w:t>
      </w:r>
    </w:p>
    <w:p w:rsidR="009A6114" w:rsidRPr="00607F7E" w:rsidRDefault="009A6114" w:rsidP="009A6114">
      <w:pPr>
        <w:spacing w:after="0"/>
        <w:ind w:right="376"/>
        <w:outlineLvl w:val="1"/>
        <w:rPr>
          <w:rFonts w:ascii="Arial" w:eastAsia="Times New Roman" w:hAnsi="Arial" w:cs="Arial"/>
          <w:bCs/>
          <w:sz w:val="20"/>
          <w:szCs w:val="20"/>
        </w:rPr>
      </w:pPr>
      <w:r w:rsidRPr="00607F7E">
        <w:rPr>
          <w:rFonts w:ascii="Arial" w:hAnsi="Arial" w:cs="Arial"/>
          <w:bCs/>
          <w:sz w:val="20"/>
          <w:szCs w:val="20"/>
        </w:rPr>
        <w:t>20. Можно ли запретить контрагенту принимать на работу своих сотрудников</w:t>
      </w:r>
    </w:p>
    <w:p w:rsidR="009A6114" w:rsidRPr="00607F7E" w:rsidRDefault="009A6114" w:rsidP="009A6114">
      <w:pPr>
        <w:spacing w:after="0"/>
        <w:ind w:right="376"/>
        <w:outlineLvl w:val="1"/>
        <w:rPr>
          <w:rFonts w:ascii="Arial" w:eastAsia="Times New Roman" w:hAnsi="Arial" w:cs="Arial"/>
          <w:bCs/>
          <w:sz w:val="20"/>
          <w:szCs w:val="20"/>
        </w:rPr>
      </w:pPr>
      <w:r w:rsidRPr="00607F7E">
        <w:rPr>
          <w:rFonts w:ascii="Arial" w:eastAsia="Times New Roman" w:hAnsi="Arial" w:cs="Arial"/>
          <w:bCs/>
          <w:sz w:val="20"/>
          <w:szCs w:val="20"/>
        </w:rPr>
        <w:t>21. С 1 января 2022 года все вакансии придется размещать на портале "Работа в России".</w:t>
      </w:r>
    </w:p>
    <w:p w:rsidR="009A6114" w:rsidRPr="00607F7E" w:rsidRDefault="009A6114" w:rsidP="009A6114">
      <w:pPr>
        <w:pStyle w:val="a5"/>
        <w:numPr>
          <w:ilvl w:val="0"/>
          <w:numId w:val="16"/>
        </w:numPr>
        <w:spacing w:after="0"/>
        <w:ind w:right="376"/>
        <w:outlineLvl w:val="3"/>
        <w:rPr>
          <w:rFonts w:ascii="Arial" w:eastAsia="Times New Roman" w:hAnsi="Arial" w:cs="Arial"/>
          <w:bCs/>
          <w:sz w:val="20"/>
          <w:szCs w:val="20"/>
        </w:rPr>
      </w:pPr>
      <w:r w:rsidRPr="00607F7E">
        <w:rPr>
          <w:rFonts w:ascii="Arial" w:eastAsia="Times New Roman" w:hAnsi="Arial" w:cs="Arial"/>
          <w:bCs/>
          <w:sz w:val="20"/>
          <w:szCs w:val="20"/>
        </w:rPr>
        <w:t>О приеме на работу безработного надо сообщить через портал "Работа в России"</w:t>
      </w:r>
    </w:p>
    <w:p w:rsidR="009A6114" w:rsidRPr="00607F7E" w:rsidRDefault="009A6114" w:rsidP="009A6114">
      <w:pPr>
        <w:pStyle w:val="a5"/>
        <w:numPr>
          <w:ilvl w:val="0"/>
          <w:numId w:val="16"/>
        </w:numPr>
        <w:spacing w:after="0"/>
        <w:ind w:right="376"/>
        <w:outlineLvl w:val="1"/>
        <w:rPr>
          <w:rFonts w:ascii="Arial" w:eastAsia="Times New Roman" w:hAnsi="Arial" w:cs="Arial"/>
          <w:bCs/>
          <w:sz w:val="20"/>
          <w:szCs w:val="20"/>
        </w:rPr>
      </w:pPr>
      <w:r w:rsidRPr="00607F7E">
        <w:rPr>
          <w:rFonts w:ascii="Arial" w:eastAsia="Times New Roman" w:hAnsi="Arial" w:cs="Arial"/>
          <w:bCs/>
          <w:sz w:val="20"/>
          <w:szCs w:val="20"/>
        </w:rPr>
        <w:t>Для признания безработным достаточно подать заявление</w:t>
      </w:r>
    </w:p>
    <w:p w:rsidR="009A6114" w:rsidRPr="00607F7E" w:rsidRDefault="009A6114" w:rsidP="009A6114">
      <w:pPr>
        <w:spacing w:after="0"/>
        <w:rPr>
          <w:rFonts w:ascii="Arial" w:hAnsi="Arial" w:cs="Arial"/>
          <w:bCs/>
          <w:sz w:val="20"/>
          <w:szCs w:val="20"/>
        </w:rPr>
      </w:pPr>
      <w:r w:rsidRPr="00607F7E">
        <w:rPr>
          <w:rFonts w:ascii="Arial" w:hAnsi="Arial" w:cs="Arial"/>
          <w:bCs/>
          <w:sz w:val="20"/>
          <w:szCs w:val="20"/>
        </w:rPr>
        <w:t>22. Минтруд назвал четыре правила для расчета отпускных в 2021 году</w:t>
      </w:r>
    </w:p>
    <w:p w:rsidR="009A6114" w:rsidRPr="00607F7E" w:rsidRDefault="009A6114" w:rsidP="009A6114">
      <w:pPr>
        <w:pStyle w:val="Ul"/>
        <w:numPr>
          <w:ilvl w:val="0"/>
          <w:numId w:val="3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607F7E">
        <w:rPr>
          <w:rFonts w:ascii="Arial" w:hAnsi="Arial" w:cs="Arial"/>
          <w:bCs/>
          <w:sz w:val="20"/>
          <w:szCs w:val="20"/>
        </w:rPr>
        <w:t>как считать отпускные, если в расчетный период попали новые нерабочие дни с 4 по 7 мая;</w:t>
      </w:r>
    </w:p>
    <w:p w:rsidR="009A6114" w:rsidRPr="00607F7E" w:rsidRDefault="009A6114" w:rsidP="009A6114">
      <w:pPr>
        <w:pStyle w:val="Ul"/>
        <w:numPr>
          <w:ilvl w:val="0"/>
          <w:numId w:val="3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607F7E">
        <w:rPr>
          <w:rFonts w:ascii="Arial" w:hAnsi="Arial" w:cs="Arial"/>
          <w:bCs/>
          <w:sz w:val="20"/>
          <w:szCs w:val="20"/>
        </w:rPr>
        <w:t>что учесть при расчете отпускных совместителям;</w:t>
      </w:r>
    </w:p>
    <w:p w:rsidR="009A6114" w:rsidRPr="00607F7E" w:rsidRDefault="009A6114" w:rsidP="009A6114">
      <w:pPr>
        <w:pStyle w:val="Ul"/>
        <w:numPr>
          <w:ilvl w:val="0"/>
          <w:numId w:val="3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607F7E">
        <w:rPr>
          <w:rFonts w:ascii="Arial" w:hAnsi="Arial" w:cs="Arial"/>
          <w:bCs/>
          <w:sz w:val="20"/>
          <w:szCs w:val="20"/>
        </w:rPr>
        <w:t>по каким правилам индексировать отпускные.</w:t>
      </w:r>
    </w:p>
    <w:p w:rsidR="009A6114" w:rsidRPr="00607F7E" w:rsidRDefault="009A6114" w:rsidP="009A6114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607F7E">
        <w:rPr>
          <w:rFonts w:ascii="Arial" w:hAnsi="Arial" w:cs="Arial"/>
          <w:bCs/>
          <w:sz w:val="20"/>
          <w:szCs w:val="20"/>
        </w:rPr>
        <w:t>23. Новые требования к расчетным листкам и срокам выдачи зарплаты</w:t>
      </w:r>
    </w:p>
    <w:p w:rsidR="009A6114" w:rsidRPr="00607F7E" w:rsidRDefault="009A6114" w:rsidP="009A6114">
      <w:pPr>
        <w:pStyle w:val="Ul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607F7E">
        <w:rPr>
          <w:rFonts w:ascii="Arial" w:hAnsi="Arial" w:cs="Arial"/>
          <w:bCs/>
          <w:sz w:val="20"/>
          <w:szCs w:val="20"/>
        </w:rPr>
        <w:t>Выдавайте расчетные листки минимум два раза в месяц</w:t>
      </w:r>
    </w:p>
    <w:p w:rsidR="009A6114" w:rsidRPr="00607F7E" w:rsidRDefault="009A6114" w:rsidP="009A6114">
      <w:pPr>
        <w:pStyle w:val="Ul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607F7E">
        <w:rPr>
          <w:rFonts w:ascii="Arial" w:hAnsi="Arial" w:cs="Arial"/>
          <w:bCs/>
          <w:sz w:val="20"/>
          <w:szCs w:val="20"/>
        </w:rPr>
        <w:t xml:space="preserve">Расчетные листки можно рассылать </w:t>
      </w:r>
      <w:proofErr w:type="spellStart"/>
      <w:r w:rsidRPr="00607F7E">
        <w:rPr>
          <w:rFonts w:ascii="Arial" w:hAnsi="Arial" w:cs="Arial"/>
          <w:bCs/>
          <w:sz w:val="20"/>
          <w:szCs w:val="20"/>
        </w:rPr>
        <w:t>электронно</w:t>
      </w:r>
      <w:proofErr w:type="spellEnd"/>
      <w:r w:rsidRPr="00607F7E">
        <w:rPr>
          <w:rFonts w:ascii="Arial" w:hAnsi="Arial" w:cs="Arial"/>
          <w:bCs/>
          <w:sz w:val="20"/>
          <w:szCs w:val="20"/>
        </w:rPr>
        <w:t>, но с ограничениями</w:t>
      </w:r>
    </w:p>
    <w:p w:rsidR="009A6114" w:rsidRPr="00607F7E" w:rsidRDefault="009A6114" w:rsidP="009A6114">
      <w:pPr>
        <w:pStyle w:val="Ul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607F7E">
        <w:rPr>
          <w:rFonts w:ascii="Arial" w:hAnsi="Arial" w:cs="Arial"/>
          <w:bCs/>
          <w:sz w:val="20"/>
          <w:szCs w:val="20"/>
        </w:rPr>
        <w:t>Задержка зарплаты в пару дней обернется серьезным штрафом</w:t>
      </w:r>
    </w:p>
    <w:p w:rsidR="009A6114" w:rsidRPr="00607F7E" w:rsidRDefault="009A6114" w:rsidP="009A6114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607F7E">
        <w:rPr>
          <w:rFonts w:ascii="Arial" w:hAnsi="Arial" w:cs="Arial"/>
          <w:bCs/>
          <w:sz w:val="20"/>
          <w:szCs w:val="20"/>
        </w:rPr>
        <w:t>24. Расследование микротравм, запрет на работу в особых условиях и другие поправки в ТК. Что надо знать уже сейчас</w:t>
      </w:r>
    </w:p>
    <w:p w:rsidR="009A6114" w:rsidRPr="00607F7E" w:rsidRDefault="009A6114" w:rsidP="009A6114">
      <w:pPr>
        <w:pStyle w:val="Ol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607F7E">
        <w:rPr>
          <w:rFonts w:ascii="Arial" w:hAnsi="Arial" w:cs="Arial"/>
          <w:bCs/>
          <w:sz w:val="20"/>
          <w:szCs w:val="20"/>
        </w:rPr>
        <w:t>Почему не стоит наказывать руководителя, чей сотрудник получил микротравму.</w:t>
      </w:r>
    </w:p>
    <w:p w:rsidR="009A6114" w:rsidRPr="00607F7E" w:rsidRDefault="009A6114" w:rsidP="009A6114">
      <w:pPr>
        <w:pStyle w:val="Ol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607F7E">
        <w:rPr>
          <w:rFonts w:ascii="Arial" w:hAnsi="Arial" w:cs="Arial"/>
          <w:bCs/>
          <w:sz w:val="20"/>
          <w:szCs w:val="20"/>
        </w:rPr>
        <w:t>Когда можно будет допустить к работе сотрудника, который работает в опасных условиях труда.</w:t>
      </w:r>
    </w:p>
    <w:p w:rsidR="009A6114" w:rsidRPr="00607F7E" w:rsidRDefault="009A6114" w:rsidP="009A6114">
      <w:pPr>
        <w:pStyle w:val="Ol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607F7E">
        <w:rPr>
          <w:rFonts w:ascii="Arial" w:hAnsi="Arial" w:cs="Arial"/>
          <w:bCs/>
          <w:sz w:val="20"/>
          <w:szCs w:val="20"/>
        </w:rPr>
        <w:t>Какие новые права, которые связаны с охраной труда, появятся у работодателей всех компаний.</w:t>
      </w:r>
    </w:p>
    <w:p w:rsidR="009A6114" w:rsidRPr="00607F7E" w:rsidRDefault="009A6114" w:rsidP="009A6114">
      <w:pPr>
        <w:spacing w:after="0"/>
        <w:rPr>
          <w:rFonts w:ascii="Arial" w:hAnsi="Arial" w:cs="Arial"/>
          <w:bCs/>
          <w:sz w:val="20"/>
          <w:szCs w:val="20"/>
        </w:rPr>
      </w:pPr>
      <w:r w:rsidRPr="00607F7E">
        <w:rPr>
          <w:rFonts w:ascii="Arial" w:hAnsi="Arial" w:cs="Arial"/>
          <w:bCs/>
          <w:sz w:val="20"/>
          <w:szCs w:val="20"/>
        </w:rPr>
        <w:t>25. Штатная расстановка. Идеальный вариант, который решит четыре задачи</w:t>
      </w:r>
    </w:p>
    <w:p w:rsidR="009A6114" w:rsidRPr="00607F7E" w:rsidRDefault="009A6114" w:rsidP="009A6114">
      <w:pPr>
        <w:pStyle w:val="Ol"/>
        <w:numPr>
          <w:ilvl w:val="0"/>
          <w:numId w:val="3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607F7E">
        <w:rPr>
          <w:rFonts w:ascii="Arial" w:hAnsi="Arial" w:cs="Arial"/>
          <w:bCs/>
          <w:sz w:val="20"/>
          <w:szCs w:val="20"/>
        </w:rPr>
        <w:t>Как расстановка поможет не принять на работу лишних сотрудников.</w:t>
      </w:r>
    </w:p>
    <w:p w:rsidR="009A6114" w:rsidRPr="00607F7E" w:rsidRDefault="009A6114" w:rsidP="009A6114">
      <w:pPr>
        <w:pStyle w:val="Ol"/>
        <w:numPr>
          <w:ilvl w:val="0"/>
          <w:numId w:val="3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607F7E">
        <w:rPr>
          <w:rFonts w:ascii="Arial" w:hAnsi="Arial" w:cs="Arial"/>
          <w:bCs/>
          <w:sz w:val="20"/>
          <w:szCs w:val="20"/>
        </w:rPr>
        <w:t>Когда штатную расстановку придется менять каждый день.</w:t>
      </w:r>
    </w:p>
    <w:p w:rsidR="009A6114" w:rsidRPr="00607F7E" w:rsidRDefault="009A6114" w:rsidP="009A6114">
      <w:pPr>
        <w:pStyle w:val="Ol"/>
        <w:numPr>
          <w:ilvl w:val="0"/>
          <w:numId w:val="3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607F7E">
        <w:rPr>
          <w:rFonts w:ascii="Arial" w:hAnsi="Arial" w:cs="Arial"/>
          <w:bCs/>
          <w:sz w:val="20"/>
          <w:szCs w:val="20"/>
        </w:rPr>
        <w:t>Почему без расстановки у сотрудников больше шансов вернуться через суд.</w:t>
      </w:r>
    </w:p>
    <w:p w:rsidR="009A6114" w:rsidRPr="00607F7E" w:rsidRDefault="009A6114" w:rsidP="009A6114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607F7E">
        <w:rPr>
          <w:rFonts w:ascii="Arial" w:hAnsi="Arial" w:cs="Arial"/>
          <w:bCs/>
          <w:sz w:val="20"/>
          <w:szCs w:val="20"/>
        </w:rPr>
        <w:t>26. ФНС развеяла тревожные мифы про самозанятых</w:t>
      </w:r>
    </w:p>
    <w:p w:rsidR="009A6114" w:rsidRPr="00607F7E" w:rsidRDefault="009A6114" w:rsidP="009A6114">
      <w:pPr>
        <w:pStyle w:val="a5"/>
        <w:numPr>
          <w:ilvl w:val="0"/>
          <w:numId w:val="13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607F7E">
        <w:rPr>
          <w:rFonts w:ascii="Arial" w:hAnsi="Arial" w:cs="Arial"/>
          <w:bCs/>
          <w:sz w:val="20"/>
          <w:szCs w:val="20"/>
        </w:rPr>
        <w:t>Перечисление оплаты за реализованные товары, выполненные работы или оказанные услуги на личный лицевой счет или банковскую карту самозанятого.</w:t>
      </w:r>
    </w:p>
    <w:p w:rsidR="009A6114" w:rsidRPr="00607F7E" w:rsidRDefault="009A6114" w:rsidP="009A6114">
      <w:pPr>
        <w:pStyle w:val="a5"/>
        <w:numPr>
          <w:ilvl w:val="0"/>
          <w:numId w:val="13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607F7E">
        <w:rPr>
          <w:rFonts w:ascii="Arial" w:hAnsi="Arial" w:cs="Arial"/>
          <w:bCs/>
          <w:sz w:val="20"/>
          <w:szCs w:val="20"/>
        </w:rPr>
        <w:t>Заказчик обязан уведомить ФНС о получении товаров или услуг от самозанятого — иностранного гражданина</w:t>
      </w:r>
    </w:p>
    <w:p w:rsidR="009A6114" w:rsidRPr="00607F7E" w:rsidRDefault="009A6114" w:rsidP="009A6114">
      <w:pPr>
        <w:pStyle w:val="a5"/>
        <w:numPr>
          <w:ilvl w:val="0"/>
          <w:numId w:val="13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607F7E">
        <w:rPr>
          <w:rFonts w:ascii="Arial" w:hAnsi="Arial" w:cs="Arial"/>
          <w:bCs/>
          <w:sz w:val="20"/>
          <w:szCs w:val="20"/>
        </w:rPr>
        <w:t xml:space="preserve">Срок сотрудничества самозанятого с одним и тем же заказчиком ограничен законом. </w:t>
      </w:r>
    </w:p>
    <w:p w:rsidR="00AC38EF" w:rsidRPr="00607F7E" w:rsidRDefault="009A6114" w:rsidP="00BA7E4D">
      <w:pPr>
        <w:pStyle w:val="H3inline-h3"/>
        <w:numPr>
          <w:ilvl w:val="0"/>
          <w:numId w:val="13"/>
        </w:numPr>
        <w:spacing w:before="0" w:line="276" w:lineRule="auto"/>
        <w:jc w:val="both"/>
        <w:rPr>
          <w:b w:val="0"/>
          <w:sz w:val="20"/>
          <w:szCs w:val="20"/>
        </w:rPr>
      </w:pPr>
      <w:r w:rsidRPr="00607F7E">
        <w:rPr>
          <w:b w:val="0"/>
          <w:sz w:val="20"/>
          <w:szCs w:val="20"/>
        </w:rPr>
        <w:t>Преимущества статуса самозанятого</w:t>
      </w:r>
    </w:p>
    <w:p w:rsidR="009A6114" w:rsidRPr="00607F7E" w:rsidRDefault="007338C3" w:rsidP="00BA7E4D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607F7E">
        <w:rPr>
          <w:rFonts w:ascii="Arial" w:hAnsi="Arial" w:cs="Arial"/>
          <w:bCs/>
          <w:sz w:val="20"/>
          <w:szCs w:val="20"/>
        </w:rPr>
        <w:t xml:space="preserve">Стоимость </w:t>
      </w:r>
      <w:r w:rsidR="009B142F" w:rsidRPr="00607F7E">
        <w:rPr>
          <w:rFonts w:ascii="Arial" w:hAnsi="Arial" w:cs="Arial"/>
          <w:bCs/>
          <w:sz w:val="20"/>
          <w:szCs w:val="20"/>
        </w:rPr>
        <w:t xml:space="preserve">семинара / </w:t>
      </w:r>
      <w:r w:rsidRPr="00607F7E">
        <w:rPr>
          <w:rFonts w:ascii="Arial" w:hAnsi="Arial" w:cs="Arial"/>
          <w:bCs/>
          <w:sz w:val="20"/>
          <w:szCs w:val="20"/>
        </w:rPr>
        <w:t>веби</w:t>
      </w:r>
      <w:r w:rsidR="007C2D05" w:rsidRPr="00607F7E">
        <w:rPr>
          <w:rFonts w:ascii="Arial" w:hAnsi="Arial" w:cs="Arial"/>
          <w:bCs/>
          <w:sz w:val="20"/>
          <w:szCs w:val="20"/>
        </w:rPr>
        <w:t>нара</w:t>
      </w:r>
      <w:r w:rsidR="00716A0B" w:rsidRPr="00607F7E">
        <w:rPr>
          <w:rFonts w:ascii="Arial" w:hAnsi="Arial" w:cs="Arial"/>
          <w:bCs/>
          <w:sz w:val="20"/>
          <w:szCs w:val="20"/>
        </w:rPr>
        <w:t xml:space="preserve">: </w:t>
      </w:r>
      <w:r w:rsidR="009A6114" w:rsidRPr="00607F7E">
        <w:rPr>
          <w:rFonts w:ascii="Arial" w:hAnsi="Arial" w:cs="Arial"/>
          <w:bCs/>
          <w:sz w:val="20"/>
          <w:szCs w:val="20"/>
        </w:rPr>
        <w:t>32</w:t>
      </w:r>
      <w:r w:rsidRPr="00607F7E">
        <w:rPr>
          <w:rFonts w:ascii="Arial" w:hAnsi="Arial" w:cs="Arial"/>
          <w:bCs/>
          <w:sz w:val="20"/>
          <w:szCs w:val="20"/>
        </w:rPr>
        <w:t>0</w:t>
      </w:r>
      <w:r w:rsidR="00716A0B" w:rsidRPr="00607F7E">
        <w:rPr>
          <w:rFonts w:ascii="Arial" w:hAnsi="Arial" w:cs="Arial"/>
          <w:bCs/>
          <w:sz w:val="20"/>
          <w:szCs w:val="20"/>
        </w:rPr>
        <w:t>0 руб. (без НДС)</w:t>
      </w:r>
      <w:r w:rsidR="004B11FF" w:rsidRPr="00607F7E">
        <w:rPr>
          <w:rFonts w:ascii="Arial" w:hAnsi="Arial" w:cs="Arial"/>
          <w:bCs/>
          <w:sz w:val="20"/>
          <w:szCs w:val="20"/>
        </w:rPr>
        <w:t>.</w:t>
      </w:r>
    </w:p>
    <w:p w:rsidR="00BA7E4D" w:rsidRPr="00607F7E" w:rsidRDefault="00BA7E4D" w:rsidP="00BA7E4D">
      <w:pPr>
        <w:spacing w:after="0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Style w:val="11"/>
        <w:tblW w:w="10642" w:type="dxa"/>
        <w:tblInd w:w="142" w:type="dxa"/>
        <w:tblLook w:val="04A0" w:firstRow="1" w:lastRow="0" w:firstColumn="1" w:lastColumn="0" w:noHBand="0" w:noVBand="1"/>
      </w:tblPr>
      <w:tblGrid>
        <w:gridCol w:w="4531"/>
        <w:gridCol w:w="6102"/>
        <w:gridCol w:w="9"/>
      </w:tblGrid>
      <w:tr w:rsidR="00607F7E" w:rsidRPr="00607F7E" w:rsidTr="006A0E6D">
        <w:tc>
          <w:tcPr>
            <w:tcW w:w="10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14" w:rsidRPr="00607F7E" w:rsidRDefault="009A6114" w:rsidP="006A0E6D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07F7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                                                                    Как проходит обучение</w:t>
            </w:r>
          </w:p>
        </w:tc>
      </w:tr>
      <w:tr w:rsidR="00607F7E" w:rsidRPr="00607F7E" w:rsidTr="009A6114">
        <w:trPr>
          <w:gridAfter w:val="1"/>
          <w:wAfter w:w="9" w:type="dxa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6114" w:rsidRPr="00607F7E" w:rsidRDefault="009A6114" w:rsidP="006A0E6D">
            <w:pPr>
              <w:ind w:left="24"/>
              <w:contextualSpacing/>
              <w:jc w:val="center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</w:pPr>
            <w:r w:rsidRPr="00607F7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6114" w:rsidRPr="00607F7E" w:rsidRDefault="009A6114" w:rsidP="006A0E6D">
            <w:pPr>
              <w:shd w:val="clear" w:color="auto" w:fill="FFFFFF"/>
              <w:ind w:left="176"/>
              <w:contextualSpacing/>
              <w:jc w:val="center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</w:pPr>
            <w:r w:rsidRPr="00607F7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>ВЕБИНАР</w:t>
            </w:r>
          </w:p>
        </w:tc>
      </w:tr>
      <w:tr w:rsidR="00607F7E" w:rsidRPr="00607F7E" w:rsidTr="009A6114">
        <w:trPr>
          <w:gridAfter w:val="1"/>
          <w:wAfter w:w="9" w:type="dxa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14" w:rsidRPr="00607F7E" w:rsidRDefault="009A6114" w:rsidP="006A0E6D">
            <w:pPr>
              <w:pStyle w:val="a5"/>
              <w:numPr>
                <w:ilvl w:val="0"/>
                <w:numId w:val="2"/>
              </w:numPr>
              <w:tabs>
                <w:tab w:val="clear" w:pos="720"/>
              </w:tabs>
              <w:ind w:left="142" w:hanging="142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</w:pPr>
            <w:bookmarkStart w:id="0" w:name="_Hlk51688129"/>
            <w:r w:rsidRPr="00607F7E">
              <w:rPr>
                <w:rFonts w:ascii="Arial" w:hAnsi="Arial" w:cs="Arial"/>
                <w:bCs/>
                <w:i/>
                <w:sz w:val="20"/>
                <w:szCs w:val="20"/>
              </w:rPr>
              <w:t>Необходимо предварительно зарегистрироваться по телефону и получить счет.</w:t>
            </w:r>
          </w:p>
          <w:p w:rsidR="009A6114" w:rsidRPr="00607F7E" w:rsidRDefault="009A6114" w:rsidP="006A0E6D">
            <w:pPr>
              <w:pStyle w:val="a5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171" w:hanging="171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</w:pPr>
            <w:r w:rsidRPr="00607F7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>Обучение проходит -</w:t>
            </w:r>
          </w:p>
          <w:p w:rsidR="009A6114" w:rsidRPr="00607F7E" w:rsidRDefault="009A6114" w:rsidP="009A6114">
            <w:pPr>
              <w:pStyle w:val="a5"/>
              <w:ind w:left="171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</w:pPr>
            <w:r w:rsidRPr="00607F7E">
              <w:rPr>
                <w:rFonts w:ascii="Arial" w:hAnsi="Arial" w:cs="Arial"/>
                <w:bCs/>
                <w:sz w:val="20"/>
                <w:szCs w:val="20"/>
              </w:rPr>
              <w:t>22 сентября 2021г</w:t>
            </w:r>
            <w:r w:rsidRPr="00607F7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>. с 10:00 до 14:00 час.</w:t>
            </w:r>
          </w:p>
          <w:p w:rsidR="00AD585B" w:rsidRDefault="009A6114" w:rsidP="006A0E6D">
            <w:pPr>
              <w:pStyle w:val="a5"/>
              <w:ind w:left="171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</w:pPr>
            <w:r w:rsidRPr="00607F7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 xml:space="preserve">в аудитории по адресу: </w:t>
            </w:r>
          </w:p>
          <w:p w:rsidR="009A6114" w:rsidRPr="00607F7E" w:rsidRDefault="009A6114" w:rsidP="006A0E6D">
            <w:pPr>
              <w:pStyle w:val="a5"/>
              <w:ind w:left="171"/>
              <w:rPr>
                <w:rFonts w:ascii="Arial" w:eastAsia="Times New Roman" w:hAnsi="Arial" w:cs="Arial"/>
                <w:bCs/>
                <w:i/>
                <w:iCs/>
                <w:lang w:eastAsia="ru-RU"/>
              </w:rPr>
            </w:pPr>
            <w:bookmarkStart w:id="1" w:name="_GoBack"/>
            <w:bookmarkEnd w:id="1"/>
            <w:proofErr w:type="spellStart"/>
            <w:r w:rsidRPr="00607F7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>г.Севастополь</w:t>
            </w:r>
            <w:proofErr w:type="spellEnd"/>
            <w:r w:rsidRPr="00607F7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>, ул. Воронина 10, офис 306</w:t>
            </w:r>
          </w:p>
          <w:p w:rsidR="009A6114" w:rsidRPr="00607F7E" w:rsidRDefault="009A6114" w:rsidP="006A0E6D">
            <w:pPr>
              <w:pStyle w:val="a5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171" w:hanging="171"/>
              <w:rPr>
                <w:rFonts w:ascii="Arial" w:eastAsia="Times New Roman" w:hAnsi="Arial" w:cs="Arial"/>
                <w:bCs/>
                <w:i/>
                <w:iCs/>
                <w:lang w:eastAsia="ru-RU"/>
              </w:rPr>
            </w:pPr>
            <w:r w:rsidRPr="00607F7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 xml:space="preserve">Обучение проходит - </w:t>
            </w:r>
            <w:r w:rsidRPr="00607F7E">
              <w:rPr>
                <w:rFonts w:ascii="Arial" w:hAnsi="Arial" w:cs="Arial"/>
                <w:bCs/>
                <w:sz w:val="20"/>
                <w:szCs w:val="20"/>
              </w:rPr>
              <w:t>23 сентября 2021г.</w:t>
            </w:r>
            <w:r w:rsidRPr="00607F7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 xml:space="preserve"> с 10:00 до 14:00 час</w:t>
            </w:r>
            <w:r w:rsidR="00BA7E4D" w:rsidRPr="00607F7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>.</w:t>
            </w:r>
            <w:r w:rsidRPr="00607F7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 xml:space="preserve"> в аудитории по адресу: </w:t>
            </w:r>
            <w:proofErr w:type="spellStart"/>
            <w:r w:rsidRPr="00607F7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>г.</w:t>
            </w:r>
            <w:r w:rsidRPr="00607F7E">
              <w:rPr>
                <w:rFonts w:ascii="Arial" w:hAnsi="Arial" w:cs="Arial"/>
                <w:bCs/>
                <w:i/>
                <w:sz w:val="20"/>
                <w:szCs w:val="20"/>
              </w:rPr>
              <w:t>Симферополь</w:t>
            </w:r>
            <w:proofErr w:type="spellEnd"/>
            <w:r w:rsidRPr="00607F7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607F7E">
              <w:rPr>
                <w:rFonts w:ascii="Arial" w:hAnsi="Arial" w:cs="Arial"/>
                <w:bCs/>
                <w:i/>
                <w:sz w:val="20"/>
                <w:szCs w:val="20"/>
              </w:rPr>
              <w:t>ул.Кечкеметская</w:t>
            </w:r>
            <w:proofErr w:type="spellEnd"/>
            <w:r w:rsidRPr="00607F7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62, 3-й этаж, </w:t>
            </w:r>
            <w:proofErr w:type="gramStart"/>
            <w:r w:rsidRPr="00607F7E">
              <w:rPr>
                <w:rFonts w:ascii="Arial" w:hAnsi="Arial" w:cs="Arial"/>
                <w:bCs/>
                <w:i/>
                <w:sz w:val="20"/>
                <w:szCs w:val="20"/>
              </w:rPr>
              <w:t>каб.№</w:t>
            </w:r>
            <w:proofErr w:type="gramEnd"/>
            <w:r w:rsidRPr="00607F7E"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</w:p>
          <w:p w:rsidR="009A6114" w:rsidRPr="00607F7E" w:rsidRDefault="009A6114" w:rsidP="006A0E6D">
            <w:pPr>
              <w:pStyle w:val="a5"/>
              <w:numPr>
                <w:ilvl w:val="0"/>
                <w:numId w:val="2"/>
              </w:numPr>
              <w:tabs>
                <w:tab w:val="clear" w:pos="720"/>
              </w:tabs>
              <w:ind w:left="142" w:hanging="142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07F7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Учебный материал, необходимый для обучения, предоставляется в распечатанном виде перед семинаром.</w:t>
            </w:r>
          </w:p>
          <w:p w:rsidR="009A6114" w:rsidRPr="00607F7E" w:rsidRDefault="009A6114" w:rsidP="006A0E6D">
            <w:pPr>
              <w:pStyle w:val="a5"/>
              <w:numPr>
                <w:ilvl w:val="0"/>
                <w:numId w:val="2"/>
              </w:numPr>
              <w:tabs>
                <w:tab w:val="clear" w:pos="720"/>
              </w:tabs>
              <w:ind w:left="142" w:hanging="142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07F7E">
              <w:rPr>
                <w:rFonts w:ascii="Arial" w:hAnsi="Arial" w:cs="Arial"/>
                <w:bCs/>
                <w:i/>
                <w:sz w:val="20"/>
                <w:szCs w:val="20"/>
              </w:rPr>
              <w:t>В течение семинара у Вас будет возможность получать ответы на интересующие Вас вопросы.</w:t>
            </w:r>
          </w:p>
          <w:bookmarkEnd w:id="0"/>
          <w:p w:rsidR="009A6114" w:rsidRPr="00607F7E" w:rsidRDefault="009A6114" w:rsidP="006A0E6D">
            <w:pPr>
              <w:pStyle w:val="a5"/>
              <w:numPr>
                <w:ilvl w:val="0"/>
                <w:numId w:val="2"/>
              </w:numPr>
              <w:tabs>
                <w:tab w:val="clear" w:pos="720"/>
              </w:tabs>
              <w:ind w:left="142" w:hanging="14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07F7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>Оригиналы документов по оплате выдаются на семинаре.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14" w:rsidRPr="00607F7E" w:rsidRDefault="009A6114" w:rsidP="006A0E6D">
            <w:pPr>
              <w:numPr>
                <w:ilvl w:val="0"/>
                <w:numId w:val="1"/>
              </w:numPr>
              <w:ind w:left="24" w:hanging="142"/>
              <w:contextualSpacing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</w:pPr>
            <w:r w:rsidRPr="00607F7E">
              <w:rPr>
                <w:rFonts w:ascii="Arial" w:hAnsi="Arial" w:cs="Arial"/>
                <w:bCs/>
                <w:i/>
                <w:sz w:val="20"/>
                <w:szCs w:val="20"/>
              </w:rPr>
              <w:t>Необходимо предварительно зарегистрироваться по телефону и получить счет.</w:t>
            </w:r>
          </w:p>
          <w:p w:rsidR="009A6114" w:rsidRPr="00607F7E" w:rsidRDefault="009A6114" w:rsidP="006A0E6D">
            <w:pPr>
              <w:numPr>
                <w:ilvl w:val="0"/>
                <w:numId w:val="1"/>
              </w:numPr>
              <w:ind w:left="24" w:hanging="142"/>
              <w:contextualSpacing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</w:pPr>
            <w:r w:rsidRPr="00607F7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Перед вебинаром на </w:t>
            </w:r>
            <w:r w:rsidRPr="00607F7E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e</w:t>
            </w:r>
            <w:r w:rsidRPr="00607F7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-</w:t>
            </w:r>
            <w:r w:rsidRPr="00607F7E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mail</w:t>
            </w:r>
            <w:r w:rsidRPr="00607F7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будет выслана ссылка на вход в </w:t>
            </w:r>
            <w:proofErr w:type="spellStart"/>
            <w:r w:rsidRPr="00607F7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вебинарную</w:t>
            </w:r>
            <w:proofErr w:type="spellEnd"/>
            <w:r w:rsidRPr="00607F7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комнату.</w:t>
            </w:r>
          </w:p>
          <w:p w:rsidR="00BA7E4D" w:rsidRPr="00607F7E" w:rsidRDefault="00BA7E4D" w:rsidP="006A0E6D">
            <w:pPr>
              <w:numPr>
                <w:ilvl w:val="0"/>
                <w:numId w:val="1"/>
              </w:numPr>
              <w:ind w:left="24" w:hanging="142"/>
              <w:contextualSpacing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</w:pPr>
            <w:r w:rsidRPr="00607F7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 xml:space="preserve">          </w:t>
            </w:r>
            <w:r w:rsidR="009A6114" w:rsidRPr="00607F7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>Обучение проводится в онлайн-</w:t>
            </w:r>
            <w:proofErr w:type="gramStart"/>
            <w:r w:rsidR="009A6114" w:rsidRPr="00607F7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>режиме  -</w:t>
            </w:r>
            <w:proofErr w:type="gramEnd"/>
            <w:r w:rsidR="009A6114" w:rsidRPr="00607F7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607F7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  <w:p w:rsidR="009A6114" w:rsidRPr="00607F7E" w:rsidRDefault="00BA7E4D" w:rsidP="00BA7E4D">
            <w:pPr>
              <w:ind w:left="24"/>
              <w:contextualSpacing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</w:pPr>
            <w:r w:rsidRPr="00607F7E">
              <w:rPr>
                <w:rFonts w:ascii="Arial" w:hAnsi="Arial" w:cs="Arial"/>
                <w:bCs/>
                <w:sz w:val="20"/>
                <w:szCs w:val="20"/>
              </w:rPr>
              <w:t xml:space="preserve">            23 сентября 2021г.</w:t>
            </w:r>
            <w:r w:rsidRPr="00607F7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 xml:space="preserve"> с 10:00 до 14:00 час</w:t>
            </w:r>
            <w:r w:rsidR="009A6114" w:rsidRPr="00607F7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 xml:space="preserve">. - </w:t>
            </w:r>
            <w:r w:rsidRPr="00607F7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 xml:space="preserve">                </w:t>
            </w:r>
            <w:r w:rsidR="009A6114" w:rsidRPr="00607F7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 xml:space="preserve">вы будете иметь возможность слышать и видеть преподавателя, задавать вопросы в чате. По окончании мероприятия Вам будет открыт доступ к записи вебинара на нашем сайте </w:t>
            </w:r>
            <w:proofErr w:type="spellStart"/>
            <w:proofErr w:type="gramStart"/>
            <w:r w:rsidR="009A6114" w:rsidRPr="00607F7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n-US" w:eastAsia="ru-RU"/>
              </w:rPr>
              <w:t>bizprof</w:t>
            </w:r>
            <w:proofErr w:type="spellEnd"/>
            <w:r w:rsidR="009A6114" w:rsidRPr="00607F7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>.</w:t>
            </w:r>
            <w:r w:rsidR="009A6114" w:rsidRPr="00607F7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n-US" w:eastAsia="ru-RU"/>
              </w:rPr>
              <w:t>org</w:t>
            </w:r>
            <w:r w:rsidR="009A6114" w:rsidRPr="00607F7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 xml:space="preserve">  в</w:t>
            </w:r>
            <w:proofErr w:type="gramEnd"/>
            <w:r w:rsidR="009A6114" w:rsidRPr="00607F7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 xml:space="preserve"> разделе «Онлайн Школа» (инструкция по просмотру будет выслана на Ваш </w:t>
            </w:r>
            <w:r w:rsidR="009A6114" w:rsidRPr="00607F7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n-US" w:eastAsia="ru-RU"/>
              </w:rPr>
              <w:t>e</w:t>
            </w:r>
            <w:r w:rsidR="009A6114" w:rsidRPr="00607F7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>-</w:t>
            </w:r>
            <w:r w:rsidR="009A6114" w:rsidRPr="00607F7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n-US" w:eastAsia="ru-RU"/>
              </w:rPr>
              <w:t>mail</w:t>
            </w:r>
            <w:r w:rsidR="009A6114" w:rsidRPr="00607F7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>)</w:t>
            </w:r>
          </w:p>
          <w:p w:rsidR="009A6114" w:rsidRPr="00607F7E" w:rsidRDefault="009A6114" w:rsidP="006A0E6D">
            <w:pPr>
              <w:shd w:val="clear" w:color="auto" w:fill="FFFFFF"/>
              <w:ind w:left="176"/>
              <w:contextualSpacing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</w:pPr>
            <w:r w:rsidRPr="00607F7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 xml:space="preserve">Те слушатели, кто не может присутствовать онлайн, могут посмотреть вебинар в записи (вопросы для преподавателя можно будет прислать на </w:t>
            </w:r>
            <w:r w:rsidRPr="00607F7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n-US" w:eastAsia="ru-RU"/>
              </w:rPr>
              <w:t>e</w:t>
            </w:r>
            <w:r w:rsidRPr="00607F7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>-</w:t>
            </w:r>
            <w:r w:rsidRPr="00607F7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n-US" w:eastAsia="ru-RU"/>
              </w:rPr>
              <w:t>mail</w:t>
            </w:r>
            <w:r w:rsidRPr="00607F7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>).</w:t>
            </w:r>
          </w:p>
          <w:p w:rsidR="009A6114" w:rsidRPr="00607F7E" w:rsidRDefault="009A6114" w:rsidP="006A0E6D">
            <w:pPr>
              <w:numPr>
                <w:ilvl w:val="0"/>
                <w:numId w:val="1"/>
              </w:numPr>
              <w:ind w:left="176" w:hanging="176"/>
              <w:contextualSpacing/>
              <w:rPr>
                <w:rStyle w:val="a7"/>
                <w:rFonts w:ascii="Arial" w:eastAsia="Times New Roman" w:hAnsi="Arial" w:cs="Arial"/>
                <w:b w:val="0"/>
                <w:sz w:val="20"/>
                <w:szCs w:val="20"/>
                <w:lang w:eastAsia="ru-RU"/>
              </w:rPr>
            </w:pPr>
            <w:r w:rsidRPr="00607F7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 xml:space="preserve">Учебный материал, необходимый для обучения, предоставляется в электронном виде на Ваш </w:t>
            </w:r>
            <w:r w:rsidRPr="00607F7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n-US" w:eastAsia="ru-RU"/>
              </w:rPr>
              <w:t>e</w:t>
            </w:r>
            <w:r w:rsidRPr="00607F7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>-</w:t>
            </w:r>
            <w:r w:rsidRPr="00607F7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n-US" w:eastAsia="ru-RU"/>
              </w:rPr>
              <w:t>mail</w:t>
            </w:r>
          </w:p>
          <w:p w:rsidR="009A6114" w:rsidRPr="00607F7E" w:rsidRDefault="009A6114" w:rsidP="006A0E6D">
            <w:pPr>
              <w:numPr>
                <w:ilvl w:val="0"/>
                <w:numId w:val="1"/>
              </w:numPr>
              <w:ind w:left="176" w:hanging="176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07F7E">
              <w:rPr>
                <w:rStyle w:val="a7"/>
                <w:rFonts w:ascii="Arial" w:hAnsi="Arial" w:cs="Arial"/>
                <w:b w:val="0"/>
                <w:i/>
                <w:sz w:val="20"/>
                <w:szCs w:val="20"/>
              </w:rPr>
              <w:t>Оригиналы документов по оплате высылаются на почтовый адрес (необходимо предварительно сообщить менеджеру), либо передаются другим заранее согласованным способом.</w:t>
            </w:r>
          </w:p>
        </w:tc>
      </w:tr>
      <w:tr w:rsidR="009A6114" w:rsidRPr="00607F7E" w:rsidTr="006A0E6D">
        <w:tc>
          <w:tcPr>
            <w:tcW w:w="106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14" w:rsidRPr="00607F7E" w:rsidRDefault="009A6114" w:rsidP="006A0E6D">
            <w:pPr>
              <w:spacing w:before="120"/>
              <w:ind w:left="24"/>
              <w:contextualSpacing/>
              <w:jc w:val="center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</w:pPr>
            <w:r w:rsidRPr="00607F7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Каждый слушатель сам выбирает удобную для него форму обучения</w:t>
            </w:r>
          </w:p>
        </w:tc>
      </w:tr>
    </w:tbl>
    <w:p w:rsidR="005443F9" w:rsidRPr="00607F7E" w:rsidRDefault="005443F9" w:rsidP="00BA7E4D">
      <w:pPr>
        <w:spacing w:after="0" w:line="240" w:lineRule="atLeast"/>
        <w:rPr>
          <w:rFonts w:ascii="Arial" w:hAnsi="Arial" w:cs="Arial"/>
          <w:bCs/>
        </w:rPr>
      </w:pPr>
    </w:p>
    <w:p w:rsidR="006E71B4" w:rsidRPr="00607F7E" w:rsidRDefault="00922001" w:rsidP="00F73837">
      <w:pPr>
        <w:spacing w:after="0" w:line="240" w:lineRule="atLeast"/>
        <w:jc w:val="center"/>
        <w:rPr>
          <w:rFonts w:ascii="Arial" w:hAnsi="Arial" w:cs="Arial"/>
          <w:bCs/>
          <w:sz w:val="20"/>
          <w:szCs w:val="20"/>
        </w:rPr>
      </w:pPr>
      <w:proofErr w:type="gramStart"/>
      <w:r w:rsidRPr="00607F7E">
        <w:rPr>
          <w:rFonts w:ascii="Arial" w:hAnsi="Arial" w:cs="Arial"/>
          <w:bCs/>
          <w:sz w:val="20"/>
          <w:szCs w:val="20"/>
        </w:rPr>
        <w:t>Телефон</w:t>
      </w:r>
      <w:r w:rsidR="00F07D46" w:rsidRPr="00607F7E">
        <w:rPr>
          <w:rFonts w:ascii="Arial" w:hAnsi="Arial" w:cs="Arial"/>
          <w:bCs/>
          <w:sz w:val="20"/>
          <w:szCs w:val="20"/>
        </w:rPr>
        <w:t xml:space="preserve"> </w:t>
      </w:r>
      <w:r w:rsidRPr="00607F7E">
        <w:rPr>
          <w:rFonts w:ascii="Arial" w:hAnsi="Arial" w:cs="Arial"/>
          <w:bCs/>
          <w:sz w:val="20"/>
          <w:szCs w:val="20"/>
        </w:rPr>
        <w:t xml:space="preserve"> для</w:t>
      </w:r>
      <w:proofErr w:type="gramEnd"/>
      <w:r w:rsidRPr="00607F7E">
        <w:rPr>
          <w:rFonts w:ascii="Arial" w:hAnsi="Arial" w:cs="Arial"/>
          <w:bCs/>
          <w:sz w:val="20"/>
          <w:szCs w:val="20"/>
        </w:rPr>
        <w:t xml:space="preserve"> регистрации</w:t>
      </w:r>
      <w:r w:rsidR="00C27F6A" w:rsidRPr="00607F7E">
        <w:rPr>
          <w:rFonts w:ascii="Arial" w:hAnsi="Arial" w:cs="Arial"/>
          <w:bCs/>
          <w:sz w:val="20"/>
          <w:szCs w:val="20"/>
        </w:rPr>
        <w:t xml:space="preserve"> на </w:t>
      </w:r>
      <w:r w:rsidR="00BA7E4D" w:rsidRPr="00607F7E">
        <w:rPr>
          <w:rFonts w:ascii="Arial" w:hAnsi="Arial" w:cs="Arial"/>
          <w:bCs/>
          <w:sz w:val="20"/>
          <w:szCs w:val="20"/>
        </w:rPr>
        <w:t xml:space="preserve">семинар / </w:t>
      </w:r>
      <w:r w:rsidR="00C27F6A" w:rsidRPr="00607F7E">
        <w:rPr>
          <w:rFonts w:ascii="Arial" w:hAnsi="Arial" w:cs="Arial"/>
          <w:bCs/>
          <w:sz w:val="20"/>
          <w:szCs w:val="20"/>
        </w:rPr>
        <w:t>вебинар</w:t>
      </w:r>
      <w:r w:rsidRPr="00607F7E">
        <w:rPr>
          <w:rFonts w:ascii="Arial" w:hAnsi="Arial" w:cs="Arial"/>
          <w:bCs/>
          <w:sz w:val="20"/>
          <w:szCs w:val="20"/>
        </w:rPr>
        <w:t>:</w:t>
      </w:r>
    </w:p>
    <w:p w:rsidR="00922001" w:rsidRPr="00607F7E" w:rsidRDefault="00402C2C" w:rsidP="00402C2C">
      <w:pPr>
        <w:spacing w:after="0" w:line="240" w:lineRule="atLeast"/>
        <w:jc w:val="center"/>
        <w:rPr>
          <w:rFonts w:ascii="Arial" w:hAnsi="Arial" w:cs="Arial"/>
          <w:bCs/>
          <w:sz w:val="20"/>
          <w:szCs w:val="20"/>
        </w:rPr>
      </w:pPr>
      <w:r w:rsidRPr="00607F7E">
        <w:rPr>
          <w:rFonts w:ascii="Arial" w:hAnsi="Arial" w:cs="Arial"/>
          <w:bCs/>
          <w:sz w:val="20"/>
          <w:szCs w:val="20"/>
          <w:lang w:val="en-US"/>
        </w:rPr>
        <w:t xml:space="preserve">+7-978-058-38-10, +7-978-749-08-57  </w:t>
      </w:r>
    </w:p>
    <w:sectPr w:rsidR="00922001" w:rsidRPr="00607F7E" w:rsidSect="00AC38EF">
      <w:pgSz w:w="11906" w:h="16838" w:code="9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1B6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3653B"/>
    <w:multiLevelType w:val="hybridMultilevel"/>
    <w:tmpl w:val="CAE2D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42A97"/>
    <w:multiLevelType w:val="hybridMultilevel"/>
    <w:tmpl w:val="3126E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47E5E"/>
    <w:multiLevelType w:val="hybridMultilevel"/>
    <w:tmpl w:val="6456A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D2209"/>
    <w:multiLevelType w:val="multilevel"/>
    <w:tmpl w:val="2658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D5436A"/>
    <w:multiLevelType w:val="hybridMultilevel"/>
    <w:tmpl w:val="19789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54E50"/>
    <w:multiLevelType w:val="multilevel"/>
    <w:tmpl w:val="F070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976564"/>
    <w:multiLevelType w:val="hybridMultilevel"/>
    <w:tmpl w:val="E6A28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546B4"/>
    <w:multiLevelType w:val="multilevel"/>
    <w:tmpl w:val="2658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2C33A3"/>
    <w:multiLevelType w:val="multilevel"/>
    <w:tmpl w:val="F070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645799"/>
    <w:multiLevelType w:val="hybridMultilevel"/>
    <w:tmpl w:val="A2504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45628"/>
    <w:multiLevelType w:val="multilevel"/>
    <w:tmpl w:val="F070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961369"/>
    <w:multiLevelType w:val="hybridMultilevel"/>
    <w:tmpl w:val="ABCE6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7528A"/>
    <w:multiLevelType w:val="hybridMultilevel"/>
    <w:tmpl w:val="9F7CD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727E8"/>
    <w:multiLevelType w:val="hybridMultilevel"/>
    <w:tmpl w:val="6E2E4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B4925"/>
    <w:multiLevelType w:val="hybridMultilevel"/>
    <w:tmpl w:val="6CBE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1294E"/>
    <w:multiLevelType w:val="hybridMultilevel"/>
    <w:tmpl w:val="8D36D1C8"/>
    <w:lvl w:ilvl="0" w:tplc="04190001">
      <w:start w:val="1"/>
      <w:numFmt w:val="bullet"/>
      <w:lvlText w:val=""/>
      <w:lvlJc w:val="left"/>
      <w:pPr>
        <w:ind w:left="13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17" w15:restartNumberingAfterBreak="0">
    <w:nsid w:val="7CDD1068"/>
    <w:multiLevelType w:val="multilevel"/>
    <w:tmpl w:val="F070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10"/>
  </w:num>
  <w:num w:numId="6">
    <w:abstractNumId w:val="16"/>
  </w:num>
  <w:num w:numId="7">
    <w:abstractNumId w:val="11"/>
  </w:num>
  <w:num w:numId="8">
    <w:abstractNumId w:val="6"/>
  </w:num>
  <w:num w:numId="9">
    <w:abstractNumId w:val="9"/>
  </w:num>
  <w:num w:numId="10">
    <w:abstractNumId w:val="17"/>
  </w:num>
  <w:num w:numId="11">
    <w:abstractNumId w:val="15"/>
  </w:num>
  <w:num w:numId="12">
    <w:abstractNumId w:val="1"/>
  </w:num>
  <w:num w:numId="13">
    <w:abstractNumId w:val="13"/>
  </w:num>
  <w:num w:numId="14">
    <w:abstractNumId w:val="12"/>
  </w:num>
  <w:num w:numId="15">
    <w:abstractNumId w:val="14"/>
  </w:num>
  <w:num w:numId="16">
    <w:abstractNumId w:val="5"/>
  </w:num>
  <w:num w:numId="17">
    <w:abstractNumId w:val="2"/>
  </w:num>
  <w:num w:numId="18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AB"/>
    <w:rsid w:val="000304A0"/>
    <w:rsid w:val="000418C1"/>
    <w:rsid w:val="00057D2D"/>
    <w:rsid w:val="00065566"/>
    <w:rsid w:val="00084B51"/>
    <w:rsid w:val="00091339"/>
    <w:rsid w:val="00092BD5"/>
    <w:rsid w:val="000A431C"/>
    <w:rsid w:val="000A4CF9"/>
    <w:rsid w:val="000B0D7B"/>
    <w:rsid w:val="000B737D"/>
    <w:rsid w:val="000D4026"/>
    <w:rsid w:val="000E5DB1"/>
    <w:rsid w:val="00111F87"/>
    <w:rsid w:val="00141A02"/>
    <w:rsid w:val="00144193"/>
    <w:rsid w:val="00155090"/>
    <w:rsid w:val="00170A24"/>
    <w:rsid w:val="001721B3"/>
    <w:rsid w:val="00173A8C"/>
    <w:rsid w:val="00183353"/>
    <w:rsid w:val="00195F80"/>
    <w:rsid w:val="001A241B"/>
    <w:rsid w:val="001A46A7"/>
    <w:rsid w:val="002057A8"/>
    <w:rsid w:val="00221044"/>
    <w:rsid w:val="00250FE3"/>
    <w:rsid w:val="002564E4"/>
    <w:rsid w:val="0026620F"/>
    <w:rsid w:val="0027566A"/>
    <w:rsid w:val="002D4783"/>
    <w:rsid w:val="003021DE"/>
    <w:rsid w:val="00307823"/>
    <w:rsid w:val="00331DA0"/>
    <w:rsid w:val="00380ADA"/>
    <w:rsid w:val="00395FC2"/>
    <w:rsid w:val="003961D5"/>
    <w:rsid w:val="003C15FA"/>
    <w:rsid w:val="003C33A6"/>
    <w:rsid w:val="003D6BD4"/>
    <w:rsid w:val="003E1AD2"/>
    <w:rsid w:val="003E23C5"/>
    <w:rsid w:val="00402C2C"/>
    <w:rsid w:val="00404F96"/>
    <w:rsid w:val="0040534F"/>
    <w:rsid w:val="0040719F"/>
    <w:rsid w:val="00414101"/>
    <w:rsid w:val="004244F3"/>
    <w:rsid w:val="00433B5F"/>
    <w:rsid w:val="00441E50"/>
    <w:rsid w:val="0045049B"/>
    <w:rsid w:val="00452DB8"/>
    <w:rsid w:val="0048214B"/>
    <w:rsid w:val="00482AD6"/>
    <w:rsid w:val="00485BC4"/>
    <w:rsid w:val="0049006B"/>
    <w:rsid w:val="004B11FF"/>
    <w:rsid w:val="004B2422"/>
    <w:rsid w:val="004B3592"/>
    <w:rsid w:val="004B5617"/>
    <w:rsid w:val="004C0678"/>
    <w:rsid w:val="004C4E95"/>
    <w:rsid w:val="004F19D5"/>
    <w:rsid w:val="004F38D0"/>
    <w:rsid w:val="004F52ED"/>
    <w:rsid w:val="004F754F"/>
    <w:rsid w:val="00505720"/>
    <w:rsid w:val="005366FC"/>
    <w:rsid w:val="005443F9"/>
    <w:rsid w:val="00550268"/>
    <w:rsid w:val="005644BC"/>
    <w:rsid w:val="00571943"/>
    <w:rsid w:val="00592D72"/>
    <w:rsid w:val="005A0D5B"/>
    <w:rsid w:val="005F59CD"/>
    <w:rsid w:val="00607F7E"/>
    <w:rsid w:val="0063011D"/>
    <w:rsid w:val="00631A0A"/>
    <w:rsid w:val="006443D3"/>
    <w:rsid w:val="00647D53"/>
    <w:rsid w:val="006500CC"/>
    <w:rsid w:val="0065385A"/>
    <w:rsid w:val="0066029E"/>
    <w:rsid w:val="00685C89"/>
    <w:rsid w:val="00694704"/>
    <w:rsid w:val="006C6ECB"/>
    <w:rsid w:val="006D6C7E"/>
    <w:rsid w:val="006E26E3"/>
    <w:rsid w:val="006E71B4"/>
    <w:rsid w:val="006F1722"/>
    <w:rsid w:val="006F4597"/>
    <w:rsid w:val="00701D09"/>
    <w:rsid w:val="00702368"/>
    <w:rsid w:val="007025A2"/>
    <w:rsid w:val="00702E43"/>
    <w:rsid w:val="0070312C"/>
    <w:rsid w:val="0071508F"/>
    <w:rsid w:val="00716A0B"/>
    <w:rsid w:val="007338C3"/>
    <w:rsid w:val="007474EC"/>
    <w:rsid w:val="007561AB"/>
    <w:rsid w:val="00771161"/>
    <w:rsid w:val="007C2D05"/>
    <w:rsid w:val="007C4D0D"/>
    <w:rsid w:val="007C5E9A"/>
    <w:rsid w:val="007D0C8E"/>
    <w:rsid w:val="008018CF"/>
    <w:rsid w:val="00821DE1"/>
    <w:rsid w:val="00823C70"/>
    <w:rsid w:val="008350A1"/>
    <w:rsid w:val="00850E71"/>
    <w:rsid w:val="008711E9"/>
    <w:rsid w:val="00873CF9"/>
    <w:rsid w:val="008B7655"/>
    <w:rsid w:val="008C7C95"/>
    <w:rsid w:val="008E3AC8"/>
    <w:rsid w:val="008E6228"/>
    <w:rsid w:val="00902741"/>
    <w:rsid w:val="0090499A"/>
    <w:rsid w:val="00915E21"/>
    <w:rsid w:val="00922001"/>
    <w:rsid w:val="00926728"/>
    <w:rsid w:val="00930230"/>
    <w:rsid w:val="009772BD"/>
    <w:rsid w:val="00981F90"/>
    <w:rsid w:val="0099209D"/>
    <w:rsid w:val="009A6114"/>
    <w:rsid w:val="009B142F"/>
    <w:rsid w:val="009E6797"/>
    <w:rsid w:val="009F3909"/>
    <w:rsid w:val="00A01924"/>
    <w:rsid w:val="00A04CF6"/>
    <w:rsid w:val="00A06719"/>
    <w:rsid w:val="00A2184C"/>
    <w:rsid w:val="00A411A7"/>
    <w:rsid w:val="00A64F6A"/>
    <w:rsid w:val="00A650EA"/>
    <w:rsid w:val="00A73ADB"/>
    <w:rsid w:val="00A917B1"/>
    <w:rsid w:val="00AC38EF"/>
    <w:rsid w:val="00AD585B"/>
    <w:rsid w:val="00AE0A68"/>
    <w:rsid w:val="00B10BC8"/>
    <w:rsid w:val="00B15E55"/>
    <w:rsid w:val="00B41242"/>
    <w:rsid w:val="00B54036"/>
    <w:rsid w:val="00B60162"/>
    <w:rsid w:val="00B76F9D"/>
    <w:rsid w:val="00B85BD7"/>
    <w:rsid w:val="00B87556"/>
    <w:rsid w:val="00BA4731"/>
    <w:rsid w:val="00BA6046"/>
    <w:rsid w:val="00BA6BEB"/>
    <w:rsid w:val="00BA7E4D"/>
    <w:rsid w:val="00BB02F0"/>
    <w:rsid w:val="00BB2D2D"/>
    <w:rsid w:val="00BC05D7"/>
    <w:rsid w:val="00BC1865"/>
    <w:rsid w:val="00BD71A5"/>
    <w:rsid w:val="00C068F0"/>
    <w:rsid w:val="00C13E3A"/>
    <w:rsid w:val="00C20793"/>
    <w:rsid w:val="00C2543C"/>
    <w:rsid w:val="00C27F6A"/>
    <w:rsid w:val="00C33867"/>
    <w:rsid w:val="00C3438C"/>
    <w:rsid w:val="00C3453C"/>
    <w:rsid w:val="00C50F9A"/>
    <w:rsid w:val="00C61B79"/>
    <w:rsid w:val="00C8739B"/>
    <w:rsid w:val="00CA3C4E"/>
    <w:rsid w:val="00CB29FD"/>
    <w:rsid w:val="00CC15A0"/>
    <w:rsid w:val="00CD4028"/>
    <w:rsid w:val="00CD6054"/>
    <w:rsid w:val="00CE714F"/>
    <w:rsid w:val="00CF32F3"/>
    <w:rsid w:val="00D00819"/>
    <w:rsid w:val="00D23E0F"/>
    <w:rsid w:val="00D25C75"/>
    <w:rsid w:val="00D343A9"/>
    <w:rsid w:val="00D45A7C"/>
    <w:rsid w:val="00D66741"/>
    <w:rsid w:val="00D72C4A"/>
    <w:rsid w:val="00D86A0D"/>
    <w:rsid w:val="00D96A0A"/>
    <w:rsid w:val="00DB27D5"/>
    <w:rsid w:val="00DB3DF4"/>
    <w:rsid w:val="00DB5BE5"/>
    <w:rsid w:val="00DD3892"/>
    <w:rsid w:val="00E060AE"/>
    <w:rsid w:val="00E5726B"/>
    <w:rsid w:val="00E57EDE"/>
    <w:rsid w:val="00E83867"/>
    <w:rsid w:val="00EA69BC"/>
    <w:rsid w:val="00EB6911"/>
    <w:rsid w:val="00EC06F7"/>
    <w:rsid w:val="00EC5D47"/>
    <w:rsid w:val="00ED01E8"/>
    <w:rsid w:val="00EE3EC3"/>
    <w:rsid w:val="00F044F0"/>
    <w:rsid w:val="00F07D46"/>
    <w:rsid w:val="00F32B61"/>
    <w:rsid w:val="00F426EA"/>
    <w:rsid w:val="00F45B5B"/>
    <w:rsid w:val="00F5395A"/>
    <w:rsid w:val="00F53E93"/>
    <w:rsid w:val="00F570CB"/>
    <w:rsid w:val="00F64587"/>
    <w:rsid w:val="00F64A72"/>
    <w:rsid w:val="00F65975"/>
    <w:rsid w:val="00F73837"/>
    <w:rsid w:val="00F96FE0"/>
    <w:rsid w:val="00FA065F"/>
    <w:rsid w:val="00FA23D2"/>
    <w:rsid w:val="00FA708E"/>
    <w:rsid w:val="00FC21FA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BA6CE"/>
  <w15:docId w15:val="{9236D35B-D8F1-4E6C-9475-589AC70A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0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02E43"/>
    <w:pPr>
      <w:keepNext/>
      <w:spacing w:before="240" w:after="60" w:line="440" w:lineRule="atLeast"/>
      <w:outlineLvl w:val="1"/>
    </w:pPr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50F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913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3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09133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1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5D7"/>
    <w:pPr>
      <w:ind w:left="720"/>
      <w:contextualSpacing/>
    </w:pPr>
  </w:style>
  <w:style w:type="table" w:styleId="a6">
    <w:name w:val="Table Grid"/>
    <w:basedOn w:val="a1"/>
    <w:uiPriority w:val="59"/>
    <w:rsid w:val="00702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02E43"/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9133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133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0913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250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3inline-h3">
    <w:name w:val="H3_inline-h3"/>
    <w:basedOn w:val="3"/>
    <w:rsid w:val="00250FE3"/>
    <w:pPr>
      <w:keepLines w:val="0"/>
      <w:spacing w:before="75" w:after="180" w:line="300" w:lineRule="atLeast"/>
    </w:pPr>
    <w:rPr>
      <w:rFonts w:ascii="Arial" w:eastAsia="Arial" w:hAnsi="Arial" w:cs="Arial"/>
      <w:color w:val="auto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0FE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pansticker-a">
    <w:name w:val="Span_sticker-a"/>
    <w:basedOn w:val="a0"/>
    <w:rsid w:val="00BB2D2D"/>
    <w:rPr>
      <w:color w:val="C20102"/>
    </w:rPr>
  </w:style>
  <w:style w:type="paragraph" w:customStyle="1" w:styleId="Ul">
    <w:name w:val="Ul"/>
    <w:basedOn w:val="a"/>
    <w:rsid w:val="00BB2D2D"/>
    <w:pPr>
      <w:spacing w:after="0" w:line="300" w:lineRule="atLeast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Ol">
    <w:name w:val="Ol"/>
    <w:basedOn w:val="a"/>
    <w:rsid w:val="00BB2D2D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customStyle="1" w:styleId="cbody-h2">
    <w:name w:val="cbody-h2"/>
    <w:basedOn w:val="a"/>
    <w:rsid w:val="00173A8C"/>
    <w:pPr>
      <w:spacing w:after="60" w:line="380" w:lineRule="atLeast"/>
    </w:pPr>
    <w:rPr>
      <w:rFonts w:ascii="Arial" w:eastAsia="Arial" w:hAnsi="Arial" w:cs="Arial"/>
      <w:color w:val="008200"/>
      <w:sz w:val="30"/>
      <w:szCs w:val="30"/>
      <w:lang w:eastAsia="ru-RU"/>
    </w:rPr>
  </w:style>
  <w:style w:type="character" w:styleId="a7">
    <w:name w:val="Strong"/>
    <w:basedOn w:val="a0"/>
    <w:uiPriority w:val="22"/>
    <w:qFormat/>
    <w:rsid w:val="00173A8C"/>
    <w:rPr>
      <w:b/>
      <w:bCs/>
    </w:rPr>
  </w:style>
  <w:style w:type="paragraph" w:styleId="a8">
    <w:name w:val="Normal (Web)"/>
    <w:basedOn w:val="a"/>
    <w:uiPriority w:val="99"/>
    <w:unhideWhenUsed/>
    <w:rsid w:val="0017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7338C3"/>
    <w:rPr>
      <w:color w:val="0000FF" w:themeColor="hyperlink"/>
      <w:u w:val="single"/>
    </w:rPr>
  </w:style>
  <w:style w:type="paragraph" w:customStyle="1" w:styleId="ConsPlusTitle">
    <w:name w:val="ConsPlusTitle"/>
    <w:rsid w:val="009027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btn">
    <w:name w:val="btn"/>
    <w:basedOn w:val="a0"/>
    <w:rsid w:val="00221044"/>
  </w:style>
  <w:style w:type="character" w:customStyle="1" w:styleId="red">
    <w:name w:val="red"/>
    <w:basedOn w:val="a0"/>
    <w:rsid w:val="004B5617"/>
  </w:style>
  <w:style w:type="paragraph" w:customStyle="1" w:styleId="H3example-h3">
    <w:name w:val="H3_example-h3"/>
    <w:basedOn w:val="3"/>
    <w:rsid w:val="002564E4"/>
    <w:pPr>
      <w:keepLines w:val="0"/>
      <w:spacing w:before="240" w:after="60" w:line="300" w:lineRule="atLeast"/>
    </w:pPr>
    <w:rPr>
      <w:rFonts w:ascii="Arial" w:eastAsia="Arial" w:hAnsi="Arial" w:cs="Arial"/>
      <w:color w:val="000000"/>
      <w:sz w:val="26"/>
      <w:szCs w:val="26"/>
      <w:lang w:eastAsia="ru-RU"/>
    </w:rPr>
  </w:style>
  <w:style w:type="paragraph" w:customStyle="1" w:styleId="21">
    <w:name w:val="Стиль2"/>
    <w:basedOn w:val="a"/>
    <w:link w:val="22"/>
    <w:autoRedefine/>
    <w:qFormat/>
    <w:rsid w:val="00F64587"/>
    <w:pPr>
      <w:spacing w:after="0" w:line="240" w:lineRule="auto"/>
      <w:jc w:val="center"/>
    </w:pPr>
    <w:rPr>
      <w:rFonts w:ascii="Times New Roman" w:eastAsia="Times New Roman" w:hAnsi="Times New Roman" w:cs="Times New Roman"/>
      <w:bCs/>
      <w:caps/>
      <w:color w:val="0000FF"/>
      <w:spacing w:val="20"/>
      <w:lang w:val="x-none" w:eastAsia="ru-RU"/>
    </w:rPr>
  </w:style>
  <w:style w:type="character" w:customStyle="1" w:styleId="22">
    <w:name w:val="Стиль2 Знак"/>
    <w:basedOn w:val="a0"/>
    <w:link w:val="21"/>
    <w:locked/>
    <w:rsid w:val="00F64587"/>
    <w:rPr>
      <w:rFonts w:ascii="Times New Roman" w:eastAsia="Times New Roman" w:hAnsi="Times New Roman" w:cs="Times New Roman"/>
      <w:bCs/>
      <w:caps/>
      <w:color w:val="0000FF"/>
      <w:spacing w:val="20"/>
      <w:lang w:val="x-none" w:eastAsia="ru-RU"/>
    </w:rPr>
  </w:style>
  <w:style w:type="table" w:customStyle="1" w:styleId="11">
    <w:name w:val="Сетка таблицы1"/>
    <w:basedOn w:val="a1"/>
    <w:next w:val="a6"/>
    <w:uiPriority w:val="59"/>
    <w:rsid w:val="009B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basedOn w:val="a"/>
    <w:next w:val="a8"/>
    <w:rsid w:val="00F42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42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2057A8"/>
    <w:rPr>
      <w:i/>
      <w:iCs/>
    </w:rPr>
  </w:style>
  <w:style w:type="paragraph" w:customStyle="1" w:styleId="copyright-info">
    <w:name w:val="copyright-info"/>
    <w:basedOn w:val="a"/>
    <w:rsid w:val="009A6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6A5BD-77B6-4223-8048-8EF0CE845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2021-09-03T08:03:00Z</cp:lastPrinted>
  <dcterms:created xsi:type="dcterms:W3CDTF">2021-08-29T17:22:00Z</dcterms:created>
  <dcterms:modified xsi:type="dcterms:W3CDTF">2021-09-03T09:04:00Z</dcterms:modified>
</cp:coreProperties>
</file>