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29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127"/>
        <w:gridCol w:w="1701"/>
      </w:tblGrid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Единица        измерения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rPr>
          <w:trHeight w:val="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Шпаклевка потолка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Ошкуривание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Грунтовка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45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Окраска потолка за 2 раза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Оклейка сеткой малярной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потолков без сетки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потолков по сетке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420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потолка по маякам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реечного потолка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потолка типа "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Амстронг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потолка из ГВЛ по мет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аркасу в 1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Устройство потолка из ГВЛ по металлическому каркасу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многоуровнего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Поклейка потолочных обоев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</w:t>
            </w:r>
          </w:p>
        </w:tc>
      </w:tr>
    </w:tbl>
    <w:p w:rsidR="009650D7" w:rsidRPr="00F71476" w:rsidRDefault="009650D7" w:rsidP="009650D7">
      <w:pPr>
        <w:rPr>
          <w:rFonts w:cstheme="minorHAnsi"/>
          <w:b/>
          <w:sz w:val="36"/>
          <w:szCs w:val="36"/>
          <w:lang w:val="en-US"/>
        </w:rPr>
      </w:pPr>
    </w:p>
    <w:p w:rsidR="009650D7" w:rsidRPr="00F71476" w:rsidRDefault="009650D7" w:rsidP="009650D7">
      <w:pPr>
        <w:rPr>
          <w:sz w:val="36"/>
          <w:szCs w:val="36"/>
          <w:lang w:val="en-US"/>
        </w:rPr>
      </w:pPr>
    </w:p>
    <w:p w:rsidR="009650D7" w:rsidRPr="00F71476" w:rsidRDefault="00355998" w:rsidP="003F57D7">
      <w:pPr>
        <w:jc w:val="center"/>
        <w:rPr>
          <w:sz w:val="44"/>
          <w:szCs w:val="44"/>
        </w:rPr>
      </w:pPr>
      <w:proofErr w:type="gramStart"/>
      <w:r w:rsidRPr="003F57D7">
        <w:rPr>
          <w:sz w:val="44"/>
          <w:szCs w:val="44"/>
        </w:rPr>
        <w:t>ПРАЙС ЛИСТ</w:t>
      </w:r>
      <w:proofErr w:type="gramEnd"/>
      <w:r w:rsidRPr="003F57D7">
        <w:rPr>
          <w:sz w:val="44"/>
          <w:szCs w:val="44"/>
        </w:rPr>
        <w:t xml:space="preserve"> УСЛУГ </w:t>
      </w:r>
      <w:r w:rsidR="00714608" w:rsidRPr="003F57D7">
        <w:rPr>
          <w:sz w:val="44"/>
          <w:szCs w:val="44"/>
        </w:rPr>
        <w:t>РЕМОНТА</w:t>
      </w:r>
      <w:r w:rsidR="00F71476" w:rsidRPr="00F71476">
        <w:rPr>
          <w:sz w:val="44"/>
          <w:szCs w:val="44"/>
        </w:rPr>
        <w:t xml:space="preserve"> </w:t>
      </w:r>
      <w:r w:rsidR="00F71476">
        <w:rPr>
          <w:sz w:val="44"/>
          <w:szCs w:val="44"/>
        </w:rPr>
        <w:t xml:space="preserve">от </w:t>
      </w:r>
      <w:proofErr w:type="spellStart"/>
      <w:r w:rsidR="00F71476">
        <w:rPr>
          <w:sz w:val="44"/>
          <w:szCs w:val="44"/>
          <w:lang w:val="en-US"/>
        </w:rPr>
        <w:t>ElitPro</w:t>
      </w:r>
      <w:proofErr w:type="spellEnd"/>
    </w:p>
    <w:p w:rsidR="00F70644" w:rsidRDefault="00F70644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p w:rsidR="009650D7" w:rsidRDefault="009650D7"/>
    <w:tbl>
      <w:tblPr>
        <w:tblStyle w:val="a3"/>
        <w:tblpPr w:leftFromText="180" w:rightFromText="180" w:horzAnchor="margin" w:tblpY="2295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127"/>
        <w:gridCol w:w="1701"/>
      </w:tblGrid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Единица        измерения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rPr>
          <w:trHeight w:val="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Шпаклевка потолка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180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Ошкуривание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Грунтовка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45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Окраска потолка за 2 раза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160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Оклейка сеткой малярной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потолков без сетки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потолков по сетке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420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Штукатурка потолка по маякам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реечного потолка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потолка типа "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Амстронг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350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потолка из ГВЛ по мет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аркасу в 1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700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Устройство потолка из ГВЛ по металлическому каркасу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многоуровнего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1000</w:t>
            </w:r>
          </w:p>
        </w:tc>
      </w:tr>
      <w:tr w:rsidR="009650D7" w:rsidTr="009650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Поклейка потолочных обоев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 w:rsidP="00B61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280</w:t>
            </w:r>
          </w:p>
        </w:tc>
      </w:tr>
    </w:tbl>
    <w:p w:rsidR="009650D7" w:rsidRDefault="000071C5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  <w:r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197.25pt">
            <v:imagedata r:id="rId5" o:title="Посты на доски объявлений 0"/>
          </v:shape>
        </w:pict>
      </w:r>
    </w:p>
    <w:p w:rsidR="00F71476" w:rsidRPr="00F71476" w:rsidRDefault="00F71476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</w:p>
    <w:p w:rsidR="009650D7" w:rsidRDefault="009650D7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</w:p>
    <w:p w:rsidR="000071C5" w:rsidRPr="000071C5" w:rsidRDefault="000071C5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</w:p>
    <w:p w:rsidR="009650D7" w:rsidRDefault="009650D7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</w:p>
    <w:p w:rsidR="000C7BBF" w:rsidRPr="000C7BBF" w:rsidRDefault="000C7BBF" w:rsidP="009650D7">
      <w:pPr>
        <w:tabs>
          <w:tab w:val="left" w:pos="660"/>
        </w:tabs>
        <w:rPr>
          <w:rFonts w:ascii="Tahoma" w:hAnsi="Tahoma" w:cs="Tahoma"/>
          <w:color w:val="000000"/>
          <w:sz w:val="16"/>
          <w:szCs w:val="16"/>
          <w:shd w:val="clear" w:color="auto" w:fill="FFFFFF"/>
          <w:lang w:val="en-US"/>
        </w:rPr>
      </w:pPr>
      <w:bookmarkStart w:id="0" w:name="_GoBack"/>
      <w:bookmarkEnd w:id="0"/>
    </w:p>
    <w:p w:rsidR="009650D7" w:rsidRDefault="009650D7" w:rsidP="009650D7">
      <w:pPr>
        <w:tabs>
          <w:tab w:val="left" w:pos="660"/>
        </w:tabs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lastRenderedPageBreak/>
        <w:t xml:space="preserve">                           </w:t>
      </w:r>
      <w:r>
        <w:rPr>
          <w:sz w:val="44"/>
          <w:szCs w:val="44"/>
        </w:rPr>
        <w:tab/>
      </w:r>
      <w:r>
        <w:rPr>
          <w:rFonts w:ascii="Tahoma" w:hAnsi="Tahoma" w:cs="Tahoma"/>
          <w:color w:val="000000"/>
          <w:sz w:val="44"/>
          <w:szCs w:val="44"/>
          <w:shd w:val="clear" w:color="auto" w:fill="FFFFFF"/>
        </w:rPr>
        <w:t>Стены, проемы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986"/>
        <w:gridCol w:w="1701"/>
      </w:tblGrid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Единица       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Демонтаж перегородок в 1/2 кирпич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Демонтаж перегородок из ГВЛ, панелей 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.д</w:t>
            </w:r>
            <w:proofErr w:type="spellEnd"/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150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Отбивка штукатурки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150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Демонтаж встроенных шкафов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250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Пробивка проемов в кирпичных стенах 1/2 кирпича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1200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Пробивка проемов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битонных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стенах до 250 мм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4200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355998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Пробивка проемов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битон</w:t>
            </w:r>
            <w:r w:rsidR="009650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="009650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стенах до 150 мм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3000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Снятие старых обоев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75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Очистка стен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80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Оклейка стен обоями без подбора рисунка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240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355998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Оклейка стен виниловы</w:t>
            </w:r>
            <w:r w:rsidR="009650D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ми обоями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240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Оклейка стен обоями с подбором рисунка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280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Нанесение "Венецианской штукатурки"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850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Поклейка бордюра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стен в 2 слоя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160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Шпатлевка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тен</w:t>
            </w:r>
            <w:proofErr w:type="spellEnd"/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170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Грунтовка стен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40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оклейка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поверхноси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стен малярной сеткой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60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Штукатурка стен по сетке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400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Штукатурка стен без сетки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350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Установка малярного уголка 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80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Обшивка стен ГКЛ в 2 слоя по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металлокаркасу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700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Облицовка стен панелями,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вагонкой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т.д. по каркасу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400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Облицовка стен керамической плиткой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800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Облицовка стен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керамогранитом</w:t>
            </w:r>
            <w:proofErr w:type="spellEnd"/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1100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Облицовка стен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мозайкой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1100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Облицовка стен природным камнем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1400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Устройство декоративных ниш и арок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1200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Устройство перегородок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520</w:t>
            </w:r>
          </w:p>
        </w:tc>
      </w:tr>
      <w:tr w:rsidR="009650D7" w:rsidTr="009650D7">
        <w:trPr>
          <w:trHeight w:val="23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Кладка стен из блоков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450</w:t>
            </w:r>
          </w:p>
        </w:tc>
      </w:tr>
      <w:tr w:rsidR="009650D7" w:rsidTr="009650D7">
        <w:trPr>
          <w:trHeight w:val="798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Устройство перегородок из ГКЛ по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металлокаркасу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2 слоя с каждой стороны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750</w:t>
            </w:r>
          </w:p>
        </w:tc>
      </w:tr>
      <w:tr w:rsidR="009650D7" w:rsidTr="009650D7">
        <w:trPr>
          <w:trHeight w:val="512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Устройство звукоизоляции перегородок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80</w:t>
            </w:r>
          </w:p>
        </w:tc>
      </w:tr>
      <w:tr w:rsidR="009650D7" w:rsidTr="009650D7">
        <w:trPr>
          <w:trHeight w:val="477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Оклейка стен про29,30 не то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устрегобковым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покрытием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500</w:t>
            </w:r>
          </w:p>
        </w:tc>
      </w:tr>
      <w:tr w:rsidR="009650D7" w:rsidTr="009650D7">
        <w:trPr>
          <w:trHeight w:val="427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радиаторов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600</w:t>
            </w:r>
          </w:p>
        </w:tc>
      </w:tr>
      <w:tr w:rsidR="009650D7" w:rsidTr="009650D7">
        <w:trPr>
          <w:trHeight w:val="41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труб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140</w:t>
            </w:r>
          </w:p>
        </w:tc>
      </w:tr>
      <w:tr w:rsidR="009650D7" w:rsidTr="009650D7">
        <w:trPr>
          <w:trHeight w:val="553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оконных блоков с расчисткой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1500</w:t>
            </w:r>
          </w:p>
        </w:tc>
      </w:tr>
      <w:tr w:rsidR="009650D7" w:rsidTr="009650D7">
        <w:trPr>
          <w:trHeight w:val="661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дверных проемов с предварительной расчисткой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440</w:t>
            </w:r>
          </w:p>
        </w:tc>
      </w:tr>
      <w:tr w:rsidR="009650D7" w:rsidTr="009650D7">
        <w:trPr>
          <w:trHeight w:val="429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дверей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2800</w:t>
            </w:r>
          </w:p>
        </w:tc>
      </w:tr>
      <w:tr w:rsidR="009650D7" w:rsidTr="009650D7">
        <w:trPr>
          <w:trHeight w:val="394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Штукатурка откосов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300</w:t>
            </w:r>
          </w:p>
        </w:tc>
      </w:tr>
      <w:tr w:rsidR="009650D7" w:rsidTr="009650D7">
        <w:trPr>
          <w:trHeight w:val="441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Грунтовка откосов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40</w:t>
            </w:r>
          </w:p>
        </w:tc>
      </w:tr>
      <w:tr w:rsidR="009650D7" w:rsidTr="009650D7">
        <w:trPr>
          <w:trHeight w:val="391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Шпатлевка откосов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170</w:t>
            </w:r>
          </w:p>
        </w:tc>
      </w:tr>
      <w:tr w:rsidR="009650D7" w:rsidTr="009650D7">
        <w:trPr>
          <w:trHeight w:val="426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Окраска откосов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</w:t>
            </w:r>
          </w:p>
        </w:tc>
      </w:tr>
      <w:tr w:rsidR="009650D7" w:rsidTr="009650D7">
        <w:trPr>
          <w:trHeight w:val="417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Устройство экрана радиатора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rPr>
          <w:trHeight w:val="551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пластиковых подоконников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500</w:t>
            </w:r>
          </w:p>
        </w:tc>
      </w:tr>
      <w:tr w:rsidR="009650D7" w:rsidTr="009650D7">
        <w:trPr>
          <w:trHeight w:val="517"/>
        </w:trPr>
        <w:tc>
          <w:tcPr>
            <w:tcW w:w="67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11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мраморных подоконников</w:t>
            </w:r>
          </w:p>
        </w:tc>
        <w:tc>
          <w:tcPr>
            <w:tcW w:w="1986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1800</w:t>
            </w:r>
          </w:p>
        </w:tc>
      </w:tr>
    </w:tbl>
    <w:p w:rsidR="009650D7" w:rsidRDefault="009650D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</w:t>
      </w:r>
      <w:r w:rsidR="00355998">
        <w:rPr>
          <w:rFonts w:ascii="Arial" w:hAnsi="Arial" w:cs="Arial"/>
          <w:sz w:val="40"/>
          <w:szCs w:val="40"/>
        </w:rPr>
        <w:t xml:space="preserve">                           </w:t>
      </w:r>
    </w:p>
    <w:p w:rsidR="009650D7" w:rsidRDefault="009650D7" w:rsidP="009650D7">
      <w:pPr>
        <w:tabs>
          <w:tab w:val="left" w:pos="660"/>
        </w:tabs>
        <w:rPr>
          <w:rFonts w:cstheme="minorHAnsi"/>
          <w:b/>
          <w:sz w:val="40"/>
          <w:szCs w:val="40"/>
        </w:rPr>
      </w:pPr>
    </w:p>
    <w:p w:rsidR="009650D7" w:rsidRDefault="009650D7" w:rsidP="009650D7">
      <w:pPr>
        <w:tabs>
          <w:tab w:val="left" w:pos="660"/>
        </w:tabs>
        <w:rPr>
          <w:rFonts w:cstheme="minorHAnsi"/>
          <w:b/>
          <w:sz w:val="40"/>
          <w:szCs w:val="40"/>
        </w:rPr>
      </w:pPr>
    </w:p>
    <w:p w:rsidR="009650D7" w:rsidRDefault="00355998" w:rsidP="009650D7">
      <w:pPr>
        <w:tabs>
          <w:tab w:val="left" w:pos="660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                     </w:t>
      </w:r>
      <w:r w:rsidR="009650D7">
        <w:rPr>
          <w:rFonts w:ascii="Arial" w:hAnsi="Arial" w:cs="Arial"/>
          <w:sz w:val="40"/>
          <w:szCs w:val="40"/>
        </w:rPr>
        <w:t xml:space="preserve">  ПОЛЫ</w:t>
      </w:r>
    </w:p>
    <w:tbl>
      <w:tblPr>
        <w:tblStyle w:val="a3"/>
        <w:tblW w:w="0" w:type="auto"/>
        <w:tblInd w:w="307" w:type="dxa"/>
        <w:tblLook w:val="04A0" w:firstRow="1" w:lastRow="0" w:firstColumn="1" w:lastColumn="0" w:noHBand="0" w:noVBand="1"/>
      </w:tblPr>
      <w:tblGrid>
        <w:gridCol w:w="817"/>
        <w:gridCol w:w="3968"/>
        <w:gridCol w:w="1560"/>
        <w:gridCol w:w="1560"/>
      </w:tblGrid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Единица       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Разборка деревянного пола на лагах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160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Разборка покрытия из керамической плитки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220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Разборка паркетного  пола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     170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Разборка пола из линолеума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ковролина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) с основанием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100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Снятие старой подложки (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оргалита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, фанеры)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160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Разборка цементной стяжки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220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Разборка бетонных полов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220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Демонтаж плинтуса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Демонтаж деревянных перекрытий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     150</w:t>
            </w:r>
          </w:p>
        </w:tc>
      </w:tr>
      <w:tr w:rsidR="009650D7" w:rsidTr="009650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Устройство цементной стяжки до 50 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320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Устройство выравнивающей стяжки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220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Утепление пола керамзитом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90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Устройство основания из фанеры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240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EDF1F5"/>
              </w:rPr>
              <w:t>Устройство лаг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210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гидроизоляции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140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обмазочной изоляции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220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Настил на пол ДВП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120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бетонного пола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350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пробкового пола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440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покрытия пола из ламинированного паркета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320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Устройство покрытия пола из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ковролина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,л</w:t>
            </w:r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инолеума</w:t>
            </w:r>
            <w:proofErr w:type="spellEnd"/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150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покрытия пола из коммерческого линолеума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240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пола из керамической плитки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Устройство пола из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керамогранита</w:t>
            </w:r>
            <w:proofErr w:type="spellEnd"/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     900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Облицовка ступеней плиткой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1200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штучного паркета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Устройство покрытий из паркетных досок 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Установка декоративных порожков 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Установка плинтуса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130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Укладка мозаичной плитки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1000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полов из мраморной плитки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1500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Затирка швов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70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Укладка мозаичного паркета</w:t>
            </w: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1800</w:t>
            </w:r>
          </w:p>
        </w:tc>
      </w:tr>
      <w:tr w:rsidR="009650D7" w:rsidTr="009650D7">
        <w:tc>
          <w:tcPr>
            <w:tcW w:w="81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96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Устройство плиточного плинтуса</w:t>
            </w:r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       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560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280</w:t>
            </w:r>
          </w:p>
        </w:tc>
      </w:tr>
    </w:tbl>
    <w:p w:rsidR="00355998" w:rsidRPr="000C7BBF" w:rsidRDefault="00355998" w:rsidP="009650D7">
      <w:pPr>
        <w:tabs>
          <w:tab w:val="left" w:pos="660"/>
        </w:tabs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</w:t>
      </w:r>
    </w:p>
    <w:p w:rsidR="00355998" w:rsidRDefault="00355998" w:rsidP="009650D7">
      <w:pPr>
        <w:tabs>
          <w:tab w:val="left" w:pos="660"/>
        </w:tabs>
        <w:rPr>
          <w:rFonts w:ascii="Arial" w:hAnsi="Arial" w:cs="Arial"/>
          <w:b/>
          <w:sz w:val="36"/>
          <w:szCs w:val="36"/>
        </w:rPr>
      </w:pPr>
    </w:p>
    <w:p w:rsidR="009650D7" w:rsidRDefault="00355998" w:rsidP="009650D7">
      <w:pPr>
        <w:tabs>
          <w:tab w:val="left" w:pos="66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</w:t>
      </w:r>
      <w:r w:rsidR="009650D7">
        <w:rPr>
          <w:rFonts w:ascii="Arial" w:hAnsi="Arial" w:cs="Arial"/>
          <w:b/>
          <w:sz w:val="36"/>
          <w:szCs w:val="36"/>
        </w:rPr>
        <w:t>САНТЕХНИКА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3849"/>
        <w:gridCol w:w="1569"/>
        <w:gridCol w:w="1574"/>
      </w:tblGrid>
      <w:tr w:rsidR="009650D7" w:rsidTr="009650D7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    Наименование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Единица        измерения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Демонтаж ванны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1000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раковины, мойки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600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унитаза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смесителя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полотенцесушителя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rPr>
          <w:trHeight w:val="28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радиаторов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труб водопровода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80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труб отопления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80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труб канализации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140</w:t>
            </w:r>
          </w:p>
        </w:tc>
      </w:tr>
      <w:tr w:rsidR="009650D7" w:rsidTr="009650D7">
        <w:trPr>
          <w:trHeight w:val="28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Демонтаж стояков, разводок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450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Демонтаж кранов,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вентелей</w:t>
            </w:r>
            <w:proofErr w:type="spellEnd"/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ванны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1800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раковины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rPr>
          <w:trHeight w:val="28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унитаза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1500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биде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2200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мойки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1300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душевой кабины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5000</w:t>
            </w:r>
          </w:p>
        </w:tc>
      </w:tr>
      <w:tr w:rsidR="009650D7" w:rsidTr="009650D7">
        <w:trPr>
          <w:trHeight w:val="28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"Джакузи"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5000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Установка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полотенцнсушителя</w:t>
            </w:r>
            <w:proofErr w:type="spellEnd"/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2200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стиральной машины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rPr>
          <w:trHeight w:val="55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посудомоечной машины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1400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водонагревателя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1000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смесителя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600</w:t>
            </w:r>
          </w:p>
        </w:tc>
      </w:tr>
      <w:tr w:rsidR="009650D7" w:rsidTr="009650D7">
        <w:trPr>
          <w:trHeight w:val="55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радиаторов, конвекторов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3400</w:t>
            </w:r>
          </w:p>
        </w:tc>
      </w:tr>
      <w:tr w:rsidR="009650D7" w:rsidTr="009650D7">
        <w:trPr>
          <w:trHeight w:val="27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фильтров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800</w:t>
            </w:r>
          </w:p>
        </w:tc>
      </w:tr>
      <w:tr w:rsidR="009650D7" w:rsidTr="009650D7">
        <w:trPr>
          <w:trHeight w:val="28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счетчиков воды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1400</w:t>
            </w:r>
          </w:p>
        </w:tc>
      </w:tr>
      <w:tr w:rsidR="009650D7" w:rsidTr="009650D7">
        <w:trPr>
          <w:trHeight w:val="55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и подключение электросушилки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800</w:t>
            </w:r>
          </w:p>
        </w:tc>
      </w:tr>
      <w:tr w:rsidR="009650D7" w:rsidTr="009650D7">
        <w:trPr>
          <w:trHeight w:val="825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Пробивка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под канализацию до 50 мм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бетоне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340</w:t>
            </w:r>
          </w:p>
        </w:tc>
      </w:tr>
      <w:tr w:rsidR="009650D7" w:rsidTr="009650D7">
        <w:trPr>
          <w:trHeight w:val="84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Пробивка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под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канолизацию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до 50 мм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кирпиче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220</w:t>
            </w:r>
          </w:p>
        </w:tc>
      </w:tr>
      <w:tr w:rsidR="009650D7" w:rsidTr="009650D7">
        <w:trPr>
          <w:trHeight w:val="542"/>
        </w:trPr>
        <w:tc>
          <w:tcPr>
            <w:tcW w:w="825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водонагревател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я(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проточка)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3000</w:t>
            </w:r>
          </w:p>
        </w:tc>
      </w:tr>
      <w:tr w:rsidR="009650D7" w:rsidTr="009650D7">
        <w:trPr>
          <w:trHeight w:val="521"/>
        </w:trPr>
        <w:tc>
          <w:tcPr>
            <w:tcW w:w="825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регулятора давления воды</w:t>
            </w:r>
          </w:p>
        </w:tc>
        <w:tc>
          <w:tcPr>
            <w:tcW w:w="156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1000</w:t>
            </w: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rPr>
          <w:trHeight w:val="432"/>
        </w:trPr>
        <w:tc>
          <w:tcPr>
            <w:tcW w:w="825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Прокладка водопроводных труб</w:t>
            </w:r>
          </w:p>
        </w:tc>
        <w:tc>
          <w:tcPr>
            <w:tcW w:w="1569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</w:tcPr>
          <w:p w:rsidR="009650D7" w:rsidRDefault="009650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150</w:t>
            </w:r>
          </w:p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rPr>
          <w:trHeight w:val="432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Прокладка труб канализации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100</w:t>
            </w:r>
          </w:p>
        </w:tc>
      </w:tr>
      <w:tr w:rsidR="009650D7" w:rsidTr="009650D7">
        <w:trPr>
          <w:trHeight w:val="432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Установка коллектора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гребенки)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2500</w:t>
            </w:r>
          </w:p>
        </w:tc>
      </w:tr>
      <w:tr w:rsidR="009650D7" w:rsidTr="009650D7">
        <w:trPr>
          <w:trHeight w:val="506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выводов под смеситель точка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300</w:t>
            </w:r>
          </w:p>
        </w:tc>
      </w:tr>
      <w:tr w:rsidR="009650D7" w:rsidTr="009650D7">
        <w:trPr>
          <w:trHeight w:val="99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установка люка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наладного</w:t>
            </w:r>
            <w:proofErr w:type="spellEnd"/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500</w:t>
            </w:r>
          </w:p>
        </w:tc>
      </w:tr>
      <w:tr w:rsidR="009650D7" w:rsidTr="009650D7">
        <w:trPr>
          <w:trHeight w:val="640"/>
        </w:trPr>
        <w:tc>
          <w:tcPr>
            <w:tcW w:w="825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4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люка скрытного</w:t>
            </w:r>
          </w:p>
        </w:tc>
        <w:tc>
          <w:tcPr>
            <w:tcW w:w="1569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74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2000</w:t>
            </w:r>
          </w:p>
        </w:tc>
      </w:tr>
    </w:tbl>
    <w:p w:rsidR="009650D7" w:rsidRDefault="009650D7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ДВЕРИ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552"/>
        <w:gridCol w:w="1701"/>
      </w:tblGrid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Единица       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 добора на дверную коробку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300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Покраска дверей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220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Монтаж декоративных и защитных уголков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220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Врезка дверного замка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350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Монтаж дверного короба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Монтаж дверных наличников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200</w:t>
            </w:r>
          </w:p>
        </w:tc>
      </w:tr>
    </w:tbl>
    <w:p w:rsidR="003F57D7" w:rsidRDefault="009650D7" w:rsidP="009650D7">
      <w:pPr>
        <w:tabs>
          <w:tab w:val="left" w:pos="660"/>
        </w:tabs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</w:rPr>
        <w:t xml:space="preserve">                                     </w:t>
      </w:r>
    </w:p>
    <w:p w:rsidR="003F57D7" w:rsidRPr="003F57D7" w:rsidRDefault="009650D7" w:rsidP="003F57D7">
      <w:pPr>
        <w:tabs>
          <w:tab w:val="left" w:pos="660"/>
        </w:tabs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</w:rPr>
        <w:t>Электрика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4387"/>
        <w:gridCol w:w="1748"/>
        <w:gridCol w:w="1701"/>
      </w:tblGrid>
      <w:tr w:rsidR="009650D7" w:rsidTr="009650D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№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Наименование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Единица       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Стоимость    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650D7" w:rsidTr="009650D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ЭЛЕКТРОПРОВОДКА, КАБЕЛЬКАНАЛЫ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Проводки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кабельканале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монтаж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50</w:t>
            </w:r>
          </w:p>
        </w:tc>
      </w:tr>
      <w:tr w:rsidR="009650D7" w:rsidTr="009650D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Проводки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монтаж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60</w:t>
            </w:r>
          </w:p>
        </w:tc>
      </w:tr>
      <w:tr w:rsidR="009650D7" w:rsidTr="009650D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Проводки открытым способом в гофре монтаж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Кабельканал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шириной до 25 мм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100/120/150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Кабельканал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шириной свыше 25 мм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130/170/200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ШТРОБЛЕНИЕ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размером 20х20 мм (ГКЛ/кирпич/бетон)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120/200/300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размером 40х40 мм (ГКЛ/кирпич/бетон)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100/280/480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размером 70х70 мм (ГКЛ/кирпич/бетон)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150/360/690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размером 100х100 мм (ГКЛ/кирпич/бетон)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200/600/950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Штробление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потолка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400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АВТОМАТИЧЕСКИЕ ВЫКЛЮЧАТЕЛИ, УЗО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Автоматический выключатель однополюсный 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Автоматический выключатель двухполюсный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450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Автоматический выключатель трехполюсный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УЗО двухполюсное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УЗО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четырехполюсное</w:t>
            </w:r>
            <w:proofErr w:type="spellEnd"/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Реле автоматического переключения установка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Счетчика электрического однофазного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3.8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Счетчика электрического трехфазного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Линии силовой подключение в щите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600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Линий Т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V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и телефонных к линии в щитке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подключение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Магнитный пускатель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ЭЛЕКТРОЩИТЫ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Электрощит наружной установки 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1000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8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1400/2000/3000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12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1800/2500/3600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18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2000/3000/4200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24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2500/3500/4800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36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3000/4000/4800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Электрощит на 54 модулей внутренней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установки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3500/4500/5500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РОЗЕТКИ, ВЫКЛЮЧАТЕЛИ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Розетка наружная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Розетка внутренняя 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400/550/650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Отверстия для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подрозетника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распаячной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коробки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гипсокартон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/кирпич/бетон)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100/250/350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Подрозетника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монтаж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Установка механизма внутренней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розетки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,в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ыключателя</w:t>
            </w:r>
            <w:proofErr w:type="spellEnd"/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Коробки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распаячной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наружной установка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Коммутация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клеммниками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WAGO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Замена розетки внутренней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350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5.9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Розетка для электроплиты (наружная/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внутренняя)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500/600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ЛЮСТРЫ, БРА, СВЕТИЛЬНИКИ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Люстры монтаж и подключение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Сборка люстры (простой/сложной)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150/ от 500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Бра (светильник настенный)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Светильник точечный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Сверление отверстий под установку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точечногосветильника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гипсокартоне</w:t>
            </w:r>
            <w:proofErr w:type="spellEnd"/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Сверление отверстий под установку точечного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светильника в реечном потолке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Светильник потолочный типа "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Армстронг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"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600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6.8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Светильник "Выход" 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ЗАМЕНА ЛАМП, ДРОССЕЛЕЙ, ТРАНСФОРМАТОРОВ 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т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.д</w:t>
            </w:r>
            <w:proofErr w:type="spellEnd"/>
            <w:proofErr w:type="gramEnd"/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(замена) трансформатора, дросселя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Замена стартера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Замена люминесцентной лампы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Замена лампы накаливания, галогенной,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светодиодной, энергосберегающей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Замена патрона в светильнике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 ОБОРУДОВАНИЯ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Звонок электрический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300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Кнопка звонка электрического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150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Разветвителя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телефонного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 и телевизионного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400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Стабилизатора напряжения для силовых линий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установка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1800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Вентилятора канального накладного установка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и подключение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700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8.6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Видеодомофона (вызывной панели)</w:t>
            </w: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8.7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Видеодомофона (монитора)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2000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8.8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Блок сопряжения видеодомофонов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500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8.9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Вытяжки кухонной монтаж с подключением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>(прокладка проводки оплачивается отдельно)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1000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8.10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EDF1F5"/>
              </w:rPr>
              <w:t xml:space="preserve">Сушилки электрической для рук установка 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700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Тёплого пола электрического укладка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м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400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ДЕМОНТАЖНЫЕ РАБОТЫ</w:t>
            </w:r>
          </w:p>
        </w:tc>
        <w:tc>
          <w:tcPr>
            <w:tcW w:w="1748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Автомата демонтаж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шт.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60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Кабельканала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(короба) демонтаж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20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Проводки электрической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кабельканале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демонтаж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м.п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20</w:t>
            </w:r>
          </w:p>
        </w:tc>
      </w:tr>
      <w:tr w:rsidR="009650D7" w:rsidTr="009650D7">
        <w:tc>
          <w:tcPr>
            <w:tcW w:w="77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9.4</w:t>
            </w:r>
          </w:p>
        </w:tc>
        <w:tc>
          <w:tcPr>
            <w:tcW w:w="4387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теплый пол</w:t>
            </w:r>
          </w:p>
        </w:tc>
        <w:tc>
          <w:tcPr>
            <w:tcW w:w="1748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hideMark/>
          </w:tcPr>
          <w:p w:rsidR="009650D7" w:rsidRDefault="009650D7">
            <w:pPr>
              <w:tabs>
                <w:tab w:val="left" w:pos="6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650</w:t>
            </w:r>
          </w:p>
        </w:tc>
      </w:tr>
    </w:tbl>
    <w:p w:rsidR="009650D7" w:rsidRPr="009650D7" w:rsidRDefault="009650D7">
      <w:pPr>
        <w:rPr>
          <w:b/>
        </w:rPr>
      </w:pPr>
    </w:p>
    <w:sectPr w:rsidR="009650D7" w:rsidRPr="0096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B0"/>
    <w:rsid w:val="000071C5"/>
    <w:rsid w:val="000C7BBF"/>
    <w:rsid w:val="00355998"/>
    <w:rsid w:val="003F57D7"/>
    <w:rsid w:val="00714608"/>
    <w:rsid w:val="009650D7"/>
    <w:rsid w:val="00E02BB0"/>
    <w:rsid w:val="00F70644"/>
    <w:rsid w:val="00F7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50D7"/>
  </w:style>
  <w:style w:type="table" w:styleId="a3">
    <w:name w:val="Table Grid"/>
    <w:basedOn w:val="a1"/>
    <w:uiPriority w:val="59"/>
    <w:rsid w:val="0096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50D7"/>
  </w:style>
  <w:style w:type="table" w:styleId="a3">
    <w:name w:val="Table Grid"/>
    <w:basedOn w:val="a1"/>
    <w:uiPriority w:val="59"/>
    <w:rsid w:val="00965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2145</Words>
  <Characters>12230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</cp:revision>
  <dcterms:created xsi:type="dcterms:W3CDTF">2015-03-19T21:23:00Z</dcterms:created>
  <dcterms:modified xsi:type="dcterms:W3CDTF">2020-06-18T11:31:00Z</dcterms:modified>
</cp:coreProperties>
</file>