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354"/>
        <w:gridCol w:w="5354"/>
      </w:tblGrid>
      <w:tr w:rsidR="009A2209" w:rsidTr="009A2209">
        <w:tc>
          <w:tcPr>
            <w:tcW w:w="5353" w:type="dxa"/>
          </w:tcPr>
          <w:p w:rsidR="009A2209" w:rsidRDefault="009A2209" w:rsidP="009A2209"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75FA025" wp14:editId="0A8F8B81">
                  <wp:extent cx="2857500" cy="1066800"/>
                  <wp:effectExtent l="19050" t="0" r="0" b="0"/>
                  <wp:docPr id="1" name="Рисунок 1" descr="PBO_горизонтальный-300x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BO_горизонтальный-300x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</w:tcPr>
          <w:p w:rsidR="009A2209" w:rsidRDefault="009A2209" w:rsidP="009A2209">
            <w:r>
              <w:rPr>
                <w:noProof/>
              </w:rPr>
              <w:drawing>
                <wp:inline distT="0" distB="0" distL="0" distR="0" wp14:anchorId="3FE78218" wp14:editId="2F76AF55">
                  <wp:extent cx="2933700" cy="959760"/>
                  <wp:effectExtent l="0" t="0" r="0" b="0"/>
                  <wp:docPr id="3" name="Рисунок 3" descr="C:\ПБО\Логотип УЦ ТЭЗ ЧОУ ДПО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ПБО\Логотип УЦ ТЭЗ ЧОУ ДПО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95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</w:tcPr>
          <w:p w:rsidR="009A2209" w:rsidRDefault="009A2209" w:rsidP="009A2209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3116D5" wp14:editId="3145EA1B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13970</wp:posOffset>
                  </wp:positionV>
                  <wp:extent cx="1076960" cy="1076960"/>
                  <wp:effectExtent l="19050" t="0" r="8890" b="0"/>
                  <wp:wrapSquare wrapText="left"/>
                  <wp:docPr id="60" name="Рисунок 60" descr="https://proxy.imgsmail.ru/?email=pbebizprof%40mail.ru&amp;e=1504897068&amp;h=ytIl4tJLDhTbY9PHM2eTNw&amp;url171=Yml6cHJvZi5vcmcvaW1hZ2VzL2ltYWdlLy0lRDElODAlRDAlQkUlRDElODElRDElODElRDAlQjglRDElOEYtMTUweDE1MC5wbmc~&amp;is_https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proxy.imgsmail.ru/?email=pbebizprof%40mail.ru&amp;e=1504897068&amp;h=ytIl4tJLDhTbY9PHM2eTNw&amp;url171=Yml6cHJvZi5vcmcvaW1hZ2VzL2ltYWdlLy0lRDElODAlRDAlQkUlRDElODElRDElODElRDAlQjglRDElOEYtMTUweDE1MC5wbmc~&amp;is_https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A2209" w:rsidRDefault="009A2209" w:rsidP="009A2209">
      <w:pPr>
        <w:pStyle w:val="a9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</w:p>
    <w:p w:rsidR="004874AA" w:rsidRPr="00265CF7" w:rsidRDefault="004874AA" w:rsidP="009A2209">
      <w:pPr>
        <w:pStyle w:val="a9"/>
        <w:spacing w:before="0" w:beforeAutospacing="0" w:after="240" w:afterAutospacing="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265CF7">
        <w:rPr>
          <w:rStyle w:val="a8"/>
          <w:rFonts w:ascii="Arial" w:hAnsi="Arial" w:cs="Arial"/>
          <w:color w:val="0000CD"/>
          <w:u w:val="single"/>
        </w:rPr>
        <w:t>Подготовка и аттестация профессиональных бухгалтеров.</w:t>
      </w:r>
    </w:p>
    <w:p w:rsidR="009E02CD" w:rsidRDefault="009E02CD" w:rsidP="009E02CD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a8"/>
          <w:rFonts w:ascii="Arial" w:hAnsi="Arial" w:cs="Arial"/>
          <w:color w:val="000000"/>
        </w:rPr>
        <w:t>ФИЛИАЛ ПО РЕСПУБЛИКЕ КРЫМ И ГОРОДУ СЕВАСТОПОЛЬ</w:t>
      </w:r>
      <w:r>
        <w:rPr>
          <w:rFonts w:ascii="Arial" w:hAnsi="Arial" w:cs="Arial"/>
          <w:color w:val="000000"/>
        </w:rPr>
        <w:t> </w:t>
      </w:r>
    </w:p>
    <w:p w:rsidR="009E02CD" w:rsidRDefault="009E02CD" w:rsidP="009E02CD">
      <w:pPr>
        <w:pStyle w:val="a9"/>
        <w:spacing w:before="0" w:beforeAutospacing="0" w:after="0" w:afterAutospacing="0"/>
        <w:jc w:val="center"/>
        <w:rPr>
          <w:rStyle w:val="a8"/>
          <w:rFonts w:ascii="Arial" w:hAnsi="Arial" w:cs="Arial"/>
          <w:color w:val="000000"/>
        </w:rPr>
      </w:pPr>
      <w:r>
        <w:rPr>
          <w:rStyle w:val="a8"/>
          <w:rFonts w:ascii="Arial" w:hAnsi="Arial" w:cs="Arial"/>
          <w:color w:val="000000"/>
        </w:rPr>
        <w:t>ЧАСТНОГО ОБРАЗОВАТЕЛЬНОГО УЧРЕЖДЕНИЯ ДОПОЛНИТЕЛЬНОГО ПРОФЕССИОНАЛЬНОГО</w:t>
      </w:r>
    </w:p>
    <w:p w:rsidR="009E02CD" w:rsidRDefault="009E02CD" w:rsidP="009E02CD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a8"/>
          <w:rFonts w:ascii="Arial" w:hAnsi="Arial" w:cs="Arial"/>
          <w:color w:val="000000"/>
        </w:rPr>
        <w:t xml:space="preserve"> ОБРАЗОВАНИЯ УЧЕБНЫЙ ЦЕНТР ТЕХНИКО-ЭКОНОМИЧЕСКИХ ЗНАНИЙ</w:t>
      </w:r>
      <w:r>
        <w:rPr>
          <w:rFonts w:ascii="Arial" w:hAnsi="Arial" w:cs="Arial"/>
          <w:color w:val="000000"/>
        </w:rPr>
        <w:t xml:space="preserve">, </w:t>
      </w:r>
    </w:p>
    <w:p w:rsidR="009E02CD" w:rsidRDefault="009E02CD" w:rsidP="009E02CD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являясь </w:t>
      </w:r>
      <w:hyperlink r:id="rId11" w:tgtFrame="_blank" w:history="1">
        <w:r>
          <w:rPr>
            <w:rStyle w:val="a4"/>
            <w:rFonts w:ascii="Arial" w:hAnsi="Arial" w:cs="Arial"/>
            <w:b/>
            <w:bCs/>
            <w:color w:val="0077CC"/>
            <w:shd w:val="clear" w:color="auto" w:fill="FFFFFF"/>
          </w:rPr>
          <w:t>единственным в Крыму</w:t>
        </w:r>
      </w:hyperlink>
      <w:r>
        <w:rPr>
          <w:rStyle w:val="a8"/>
          <w:rFonts w:ascii="Arial" w:hAnsi="Arial" w:cs="Arial"/>
          <w:color w:val="FF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уполномоченным центром</w:t>
      </w:r>
      <w:r>
        <w:rPr>
          <w:rFonts w:ascii="Arial" w:hAnsi="Arial" w:cs="Arial"/>
          <w:color w:val="000000"/>
        </w:rPr>
        <w:t xml:space="preserve"> </w:t>
      </w:r>
      <w:hyperlink r:id="rId12" w:history="1">
        <w:r w:rsidRPr="00821F55">
          <w:rPr>
            <w:rStyle w:val="a4"/>
            <w:rFonts w:ascii="Arial" w:hAnsi="Arial" w:cs="Arial"/>
            <w:b/>
          </w:rPr>
          <w:t>Института профессиональных бухгалтеров и аудиторов России</w:t>
        </w:r>
      </w:hyperlink>
      <w:hyperlink r:id="rId13" w:tgtFrame="_blank" w:history="1">
        <w:r>
          <w:rPr>
            <w:rStyle w:val="a4"/>
            <w:rFonts w:ascii="Arial" w:hAnsi="Arial" w:cs="Arial"/>
          </w:rPr>
          <w:t>,</w:t>
        </w:r>
      </w:hyperlink>
      <w:r>
        <w:rPr>
          <w:rFonts w:ascii="Arial" w:hAnsi="Arial" w:cs="Arial"/>
          <w:color w:val="000000"/>
        </w:rPr>
        <w:t xml:space="preserve"> проводит обучение по программе подготовки и аттестации профессиональных бухгалтеров и ведёт набор в группу по программе подготовки и аттестации профессиональных бухгалтеров </w:t>
      </w:r>
      <w:r w:rsidRPr="00B400AD">
        <w:rPr>
          <w:rFonts w:ascii="Arial" w:hAnsi="Arial" w:cs="Arial"/>
          <w:color w:val="000000"/>
        </w:rPr>
        <w:t xml:space="preserve">коммерческих </w:t>
      </w:r>
      <w:r>
        <w:rPr>
          <w:rFonts w:ascii="Arial" w:hAnsi="Arial" w:cs="Arial"/>
          <w:color w:val="000000"/>
        </w:rPr>
        <w:t>организаций на соответствие квалификационным требованиям профессионального стандарта «Бухгалтер» (</w:t>
      </w:r>
      <w:hyperlink r:id="rId14" w:history="1">
        <w:r w:rsidRPr="00195F1A">
          <w:rPr>
            <w:rStyle w:val="a4"/>
            <w:rFonts w:ascii="Arial" w:hAnsi="Arial" w:cs="Arial"/>
            <w:shd w:val="clear" w:color="auto" w:fill="FFFFFF"/>
          </w:rPr>
          <w:t>Лицензия №9586 от 21 марта 2016 года Министерства образования, науки и инновационной политики Новосибирской области</w:t>
        </w:r>
      </w:hyperlink>
      <w:r>
        <w:rPr>
          <w:rFonts w:ascii="Arial" w:hAnsi="Arial" w:cs="Arial"/>
          <w:color w:val="000000"/>
          <w:shd w:val="clear" w:color="auto" w:fill="FFFFFF"/>
        </w:rPr>
        <w:t>).</w:t>
      </w:r>
      <w:proofErr w:type="gramEnd"/>
    </w:p>
    <w:p w:rsidR="009A2209" w:rsidRDefault="009A2209" w:rsidP="00997FAE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  <w:color w:val="0000CC"/>
          <w:sz w:val="28"/>
          <w:szCs w:val="28"/>
          <w:u w:val="single"/>
        </w:rPr>
      </w:pPr>
    </w:p>
    <w:p w:rsidR="009A2209" w:rsidRPr="009A2209" w:rsidRDefault="009A2209" w:rsidP="00997FAE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  <w:color w:val="0000CC"/>
          <w:sz w:val="28"/>
          <w:szCs w:val="28"/>
          <w:u w:val="single"/>
        </w:rPr>
      </w:pPr>
      <w:r w:rsidRPr="009A2209">
        <w:rPr>
          <w:rFonts w:ascii="Arial" w:hAnsi="Arial" w:cs="Arial"/>
          <w:b/>
          <w:bCs/>
          <w:color w:val="0000CC"/>
          <w:sz w:val="28"/>
          <w:szCs w:val="28"/>
          <w:u w:val="single"/>
        </w:rPr>
        <w:t xml:space="preserve">Начало обучения: с </w:t>
      </w:r>
      <w:r w:rsidR="009E02CD">
        <w:rPr>
          <w:rFonts w:ascii="Arial" w:hAnsi="Arial" w:cs="Arial"/>
          <w:b/>
          <w:bCs/>
          <w:color w:val="0000CC"/>
          <w:sz w:val="28"/>
          <w:szCs w:val="28"/>
          <w:u w:val="single"/>
        </w:rPr>
        <w:t>18 апреля 2020</w:t>
      </w:r>
      <w:r w:rsidRPr="009A2209">
        <w:rPr>
          <w:rFonts w:ascii="Arial" w:hAnsi="Arial" w:cs="Arial"/>
          <w:b/>
          <w:bCs/>
          <w:color w:val="0000CC"/>
          <w:sz w:val="28"/>
          <w:szCs w:val="28"/>
          <w:u w:val="single"/>
        </w:rPr>
        <w:t xml:space="preserve"> года.</w:t>
      </w:r>
    </w:p>
    <w:p w:rsidR="004874AA" w:rsidRPr="00571AF0" w:rsidRDefault="004874AA" w:rsidP="00997FAE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Pr="00265CF7">
        <w:rPr>
          <w:rFonts w:ascii="Arial" w:hAnsi="Arial" w:cs="Arial"/>
          <w:b/>
          <w:bCs/>
          <w:color w:val="FF0000"/>
        </w:rPr>
        <w:t>1. Трудовая функция код А «Ведение бухгалтерского учета» (Бухгалтер).</w:t>
      </w:r>
    </w:p>
    <w:p w:rsidR="004874AA" w:rsidRPr="00997FAE" w:rsidRDefault="004874AA" w:rsidP="00997FAE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  <w:color w:val="0000FF"/>
          <w:sz w:val="12"/>
          <w:szCs w:val="12"/>
        </w:rPr>
      </w:pPr>
      <w:r w:rsidRPr="00571AF0">
        <w:rPr>
          <w:rFonts w:ascii="Arial" w:hAnsi="Arial" w:cs="Arial"/>
          <w:b/>
          <w:color w:val="0000FF"/>
          <w:sz w:val="22"/>
          <w:szCs w:val="22"/>
          <w:shd w:val="clear" w:color="auto" w:fill="FFFFFF"/>
        </w:rPr>
        <w:t>5-й уровень квалификации</w:t>
      </w:r>
      <w:r w:rsidRPr="00571AF0">
        <w:rPr>
          <w:rStyle w:val="apple-converted-space"/>
          <w:rFonts w:ascii="Arial" w:hAnsi="Arial" w:cs="Arial"/>
          <w:b/>
          <w:color w:val="0000FF"/>
          <w:sz w:val="22"/>
          <w:szCs w:val="22"/>
          <w:shd w:val="clear" w:color="auto" w:fill="FFFFFF"/>
        </w:rPr>
        <w:t> </w:t>
      </w:r>
      <w:r w:rsidRPr="00571AF0">
        <w:rPr>
          <w:rFonts w:ascii="Arial" w:hAnsi="Arial" w:cs="Arial"/>
          <w:b/>
          <w:bCs/>
          <w:color w:val="0000FF"/>
          <w:sz w:val="22"/>
          <w:szCs w:val="22"/>
        </w:rPr>
        <w:br/>
      </w:r>
    </w:p>
    <w:p w:rsidR="004874AA" w:rsidRPr="00265CF7" w:rsidRDefault="004874AA" w:rsidP="006252F8">
      <w:pPr>
        <w:pStyle w:val="a9"/>
        <w:spacing w:before="0" w:beforeAutospacing="0" w:after="120" w:afterAutospacing="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000000"/>
        </w:rPr>
        <w:t>Стоимость обучения на категорию «А» (рядовые бухгалтеры в объеме 80 учебных часов)</w:t>
      </w:r>
      <w: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:</w:t>
      </w:r>
      <w:r w:rsidRPr="000C5F2F">
        <w:rPr>
          <w:rFonts w:ascii="Arial" w:hAnsi="Arial" w:cs="Arial"/>
          <w:b/>
          <w:bCs/>
          <w:color w:val="FF0000"/>
        </w:rPr>
        <w:br/>
      </w:r>
      <w:r w:rsidR="00302392">
        <w:rPr>
          <w:rFonts w:ascii="Arial" w:hAnsi="Arial" w:cs="Arial"/>
          <w:b/>
          <w:bCs/>
        </w:rPr>
        <w:t>1</w:t>
      </w:r>
      <w:r w:rsidR="006252F8">
        <w:rPr>
          <w:rFonts w:ascii="Arial" w:hAnsi="Arial" w:cs="Arial"/>
          <w:b/>
          <w:bCs/>
        </w:rPr>
        <w:t>6</w:t>
      </w:r>
      <w:r w:rsidR="009E02CD">
        <w:rPr>
          <w:rFonts w:ascii="Arial" w:hAnsi="Arial" w:cs="Arial"/>
          <w:b/>
          <w:bCs/>
        </w:rPr>
        <w:t> 6</w:t>
      </w:r>
      <w:r w:rsidRPr="00265CF7">
        <w:rPr>
          <w:rFonts w:ascii="Arial" w:hAnsi="Arial" w:cs="Arial"/>
          <w:b/>
          <w:bCs/>
        </w:rPr>
        <w:t>00 рублей (+</w:t>
      </w:r>
      <w:r w:rsidR="009E02CD">
        <w:rPr>
          <w:rFonts w:ascii="Arial" w:hAnsi="Arial" w:cs="Arial"/>
          <w:b/>
          <w:bCs/>
        </w:rPr>
        <w:t xml:space="preserve"> 11</w:t>
      </w:r>
      <w:r w:rsidR="002420A6">
        <w:rPr>
          <w:rFonts w:ascii="Arial" w:hAnsi="Arial" w:cs="Arial"/>
          <w:b/>
          <w:bCs/>
        </w:rPr>
        <w:t xml:space="preserve"> 9</w:t>
      </w:r>
      <w:r w:rsidRPr="00265CF7">
        <w:rPr>
          <w:rFonts w:ascii="Arial" w:hAnsi="Arial" w:cs="Arial"/>
          <w:b/>
          <w:bCs/>
        </w:rPr>
        <w:t>00 стоимость аттестации)</w:t>
      </w:r>
    </w:p>
    <w:p w:rsidR="004874AA" w:rsidRDefault="004874AA" w:rsidP="006252F8">
      <w:pPr>
        <w:pStyle w:val="a9"/>
        <w:spacing w:before="0" w:beforeAutospacing="0" w:after="120" w:afterAutospacing="0"/>
        <w:jc w:val="center"/>
        <w:rPr>
          <w:rFonts w:ascii="Arial" w:hAnsi="Arial" w:cs="Arial"/>
          <w:b/>
          <w:bCs/>
          <w:color w:val="FF0000"/>
        </w:rPr>
      </w:pPr>
      <w:r w:rsidRPr="00265CF7">
        <w:rPr>
          <w:rFonts w:ascii="Arial" w:hAnsi="Arial" w:cs="Arial"/>
          <w:b/>
          <w:bCs/>
          <w:color w:val="FF0000"/>
        </w:rPr>
        <w:t>2. Трудовая функция код В «Составление и представление финансовой отчетности экономического субъекта» (Главный бухгалтер)</w:t>
      </w:r>
    </w:p>
    <w:p w:rsidR="004874AA" w:rsidRPr="006252F8" w:rsidRDefault="004874AA" w:rsidP="004874AA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  <w:color w:val="0000FF"/>
          <w:sz w:val="14"/>
          <w:szCs w:val="14"/>
        </w:rPr>
      </w:pPr>
      <w:r w:rsidRPr="00571AF0">
        <w:rPr>
          <w:rFonts w:ascii="Arial" w:hAnsi="Arial" w:cs="Arial"/>
          <w:b/>
          <w:color w:val="0000FF"/>
          <w:sz w:val="22"/>
          <w:szCs w:val="22"/>
          <w:shd w:val="clear" w:color="auto" w:fill="FFFFFF"/>
        </w:rPr>
        <w:t>6-й уровень квалификации</w:t>
      </w:r>
      <w:r w:rsidRPr="00571AF0">
        <w:rPr>
          <w:rStyle w:val="apple-converted-space"/>
          <w:rFonts w:ascii="Arial" w:hAnsi="Arial" w:cs="Arial"/>
          <w:color w:val="0000FF"/>
          <w:sz w:val="22"/>
          <w:szCs w:val="22"/>
          <w:shd w:val="clear" w:color="auto" w:fill="FFFFFF"/>
        </w:rPr>
        <w:t> </w:t>
      </w:r>
      <w:r w:rsidRPr="00571AF0">
        <w:rPr>
          <w:rFonts w:ascii="Arial" w:hAnsi="Arial" w:cs="Arial"/>
          <w:b/>
          <w:bCs/>
          <w:color w:val="0000FF"/>
          <w:sz w:val="22"/>
          <w:szCs w:val="22"/>
        </w:rPr>
        <w:br/>
      </w:r>
    </w:p>
    <w:p w:rsidR="004874AA" w:rsidRDefault="004874AA" w:rsidP="004874AA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Стоимость обучения: на категорию «В» (главные бухгалтеры и их заместители в объеме 260 учебных часов):</w:t>
      </w:r>
    </w:p>
    <w:p w:rsidR="004874AA" w:rsidRDefault="00302392" w:rsidP="004874AA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29 </w:t>
      </w:r>
      <w:r w:rsidR="009E02CD">
        <w:rPr>
          <w:rFonts w:ascii="Arial" w:hAnsi="Arial" w:cs="Arial"/>
          <w:b/>
          <w:bCs/>
          <w:color w:val="000000"/>
        </w:rPr>
        <w:t>500 рублей (+ 11</w:t>
      </w:r>
      <w:r w:rsidR="002420A6">
        <w:rPr>
          <w:rFonts w:ascii="Arial" w:hAnsi="Arial" w:cs="Arial"/>
          <w:b/>
          <w:bCs/>
          <w:color w:val="000000"/>
        </w:rPr>
        <w:t xml:space="preserve"> 9</w:t>
      </w:r>
      <w:r w:rsidR="004874AA">
        <w:rPr>
          <w:rFonts w:ascii="Arial" w:hAnsi="Arial" w:cs="Arial"/>
          <w:b/>
          <w:bCs/>
          <w:color w:val="000000"/>
        </w:rPr>
        <w:t>00 стоимость аттестации).</w:t>
      </w:r>
    </w:p>
    <w:p w:rsidR="004874AA" w:rsidRPr="009A2209" w:rsidRDefault="004874AA" w:rsidP="009A2209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A20C1D">
        <w:rPr>
          <w:rFonts w:ascii="Arial" w:hAnsi="Arial" w:cs="Arial"/>
          <w:color w:val="000000"/>
          <w:sz w:val="20"/>
          <w:szCs w:val="20"/>
        </w:rPr>
        <w:t>       </w:t>
      </w:r>
      <w:r>
        <w:rPr>
          <w:rFonts w:ascii="Arial" w:hAnsi="Arial" w:cs="Arial"/>
          <w:color w:val="000000"/>
          <w:sz w:val="20"/>
          <w:szCs w:val="20"/>
        </w:rPr>
        <w:t> </w:t>
      </w:r>
    </w:p>
    <w:p w:rsidR="004874AA" w:rsidRPr="00AC1290" w:rsidRDefault="004874AA" w:rsidP="004874AA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Место проведения: </w:t>
      </w:r>
      <w:r w:rsidRPr="001412D9">
        <w:rPr>
          <w:rFonts w:ascii="Arial" w:hAnsi="Arial" w:cs="Arial"/>
          <w:b/>
          <w:bCs/>
        </w:rPr>
        <w:t>г</w:t>
      </w:r>
      <w:proofErr w:type="gramStart"/>
      <w:r w:rsidRPr="001412D9">
        <w:rPr>
          <w:rFonts w:ascii="Arial" w:hAnsi="Arial" w:cs="Arial"/>
          <w:b/>
          <w:bCs/>
        </w:rPr>
        <w:t>.С</w:t>
      </w:r>
      <w:proofErr w:type="gramEnd"/>
      <w:r w:rsidR="003F439C">
        <w:rPr>
          <w:rFonts w:ascii="Arial" w:hAnsi="Arial" w:cs="Arial"/>
          <w:b/>
          <w:bCs/>
        </w:rPr>
        <w:t xml:space="preserve">имферополь, ул. </w:t>
      </w:r>
      <w:proofErr w:type="spellStart"/>
      <w:r w:rsidR="003F439C">
        <w:rPr>
          <w:rFonts w:ascii="Arial" w:hAnsi="Arial" w:cs="Arial"/>
          <w:b/>
          <w:bCs/>
        </w:rPr>
        <w:t>К</w:t>
      </w:r>
      <w:r w:rsidR="000543DB">
        <w:rPr>
          <w:rFonts w:ascii="Arial" w:hAnsi="Arial" w:cs="Arial"/>
          <w:b/>
          <w:bCs/>
        </w:rPr>
        <w:t>ечкеметская</w:t>
      </w:r>
      <w:proofErr w:type="spellEnd"/>
      <w:r w:rsidR="000543DB">
        <w:rPr>
          <w:rFonts w:ascii="Arial" w:hAnsi="Arial" w:cs="Arial"/>
          <w:b/>
          <w:bCs/>
        </w:rPr>
        <w:t xml:space="preserve"> 62, 3-й этаж, каб.№1</w:t>
      </w:r>
      <w:r w:rsidR="003F439C">
        <w:rPr>
          <w:rFonts w:ascii="Arial" w:hAnsi="Arial" w:cs="Arial"/>
          <w:b/>
          <w:bCs/>
        </w:rPr>
        <w:t>.</w:t>
      </w:r>
    </w:p>
    <w:p w:rsidR="00AC1290" w:rsidRPr="00AC1290" w:rsidRDefault="00AC1290" w:rsidP="004874AA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AC1290">
        <w:rPr>
          <w:rFonts w:ascii="Arial" w:hAnsi="Arial" w:cs="Arial"/>
          <w:b/>
          <w:bCs/>
        </w:rPr>
        <w:t xml:space="preserve">Экзамен на соответствие </w:t>
      </w:r>
      <w:proofErr w:type="spellStart"/>
      <w:r w:rsidRPr="00AC1290">
        <w:rPr>
          <w:rFonts w:ascii="Arial" w:hAnsi="Arial" w:cs="Arial"/>
          <w:b/>
          <w:bCs/>
        </w:rPr>
        <w:t>профстадарту</w:t>
      </w:r>
      <w:proofErr w:type="spellEnd"/>
      <w:r w:rsidRPr="00AC1290">
        <w:rPr>
          <w:rFonts w:ascii="Arial" w:hAnsi="Arial" w:cs="Arial"/>
          <w:b/>
          <w:bCs/>
        </w:rPr>
        <w:t xml:space="preserve"> «Бухгалтер» проходит он-</w:t>
      </w:r>
      <w:proofErr w:type="spellStart"/>
      <w:r w:rsidRPr="00AC1290">
        <w:rPr>
          <w:rFonts w:ascii="Arial" w:hAnsi="Arial" w:cs="Arial"/>
          <w:b/>
          <w:bCs/>
        </w:rPr>
        <w:t>лайн</w:t>
      </w:r>
      <w:proofErr w:type="spellEnd"/>
      <w:r w:rsidRPr="00AC1290">
        <w:rPr>
          <w:rFonts w:ascii="Arial" w:hAnsi="Arial" w:cs="Arial"/>
          <w:b/>
          <w:bCs/>
        </w:rPr>
        <w:t xml:space="preserve"> (компьютерное тестирование) по месту проведения очных занятий.</w:t>
      </w:r>
    </w:p>
    <w:p w:rsidR="00997FAE" w:rsidRPr="00AC1290" w:rsidRDefault="004874AA" w:rsidP="00AC1290">
      <w:pPr>
        <w:shd w:val="clear" w:color="auto" w:fill="FFFFFF"/>
        <w:spacing w:after="120"/>
        <w:jc w:val="center"/>
        <w:rPr>
          <w:rFonts w:ascii="Courier New" w:hAnsi="Courier New" w:cs="Courier New"/>
          <w:b/>
          <w:bCs/>
          <w:color w:val="0000FF"/>
          <w:u w:val="single"/>
        </w:rPr>
      </w:pPr>
      <w:r w:rsidRPr="00A20C1D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Pr="00F0394A">
        <w:rPr>
          <w:rFonts w:ascii="Arial" w:hAnsi="Arial" w:cs="Arial"/>
          <w:b/>
          <w:bCs/>
          <w:color w:val="000000"/>
        </w:rPr>
        <w:t>Для участия в об</w:t>
      </w:r>
      <w:r>
        <w:rPr>
          <w:rFonts w:ascii="Arial" w:hAnsi="Arial" w:cs="Arial"/>
          <w:b/>
          <w:bCs/>
          <w:color w:val="000000"/>
        </w:rPr>
        <w:t xml:space="preserve">учении необходимо </w:t>
      </w:r>
      <w:r w:rsidRPr="00F0394A">
        <w:rPr>
          <w:rFonts w:ascii="Arial" w:hAnsi="Arial" w:cs="Arial"/>
          <w:b/>
          <w:bCs/>
          <w:color w:val="000000"/>
        </w:rPr>
        <w:t xml:space="preserve"> зарегистрироваться по </w:t>
      </w:r>
      <w:r w:rsidR="00997FAE" w:rsidRPr="00997FAE">
        <w:rPr>
          <w:rFonts w:ascii="Arial" w:hAnsi="Arial" w:cs="Arial"/>
          <w:b/>
          <w:bCs/>
          <w:color w:val="0000FF"/>
        </w:rPr>
        <w:t>телефон</w:t>
      </w:r>
      <w:r w:rsidR="00B35843">
        <w:rPr>
          <w:rFonts w:ascii="Arial" w:hAnsi="Arial" w:cs="Arial"/>
          <w:b/>
          <w:bCs/>
          <w:color w:val="0000FF"/>
        </w:rPr>
        <w:t>у +7-978-749-09-20</w:t>
      </w:r>
      <w:r w:rsidR="00B35843">
        <w:rPr>
          <w:rFonts w:ascii="Arial" w:hAnsi="Arial" w:cs="Arial"/>
          <w:b/>
          <w:bCs/>
          <w:color w:val="000000"/>
        </w:rPr>
        <w:br/>
        <w:t>и выслать на e-</w:t>
      </w:r>
      <w:proofErr w:type="spellStart"/>
      <w:r w:rsidR="00B35843">
        <w:rPr>
          <w:rFonts w:ascii="Arial" w:hAnsi="Arial" w:cs="Arial"/>
          <w:b/>
          <w:bCs/>
          <w:color w:val="000000"/>
        </w:rPr>
        <w:t>mail</w:t>
      </w:r>
      <w:proofErr w:type="spellEnd"/>
      <w:r w:rsidR="00B35843">
        <w:rPr>
          <w:rFonts w:ascii="Arial" w:hAnsi="Arial" w:cs="Arial"/>
          <w:b/>
          <w:bCs/>
          <w:color w:val="000000"/>
        </w:rPr>
        <w:t xml:space="preserve"> </w:t>
      </w:r>
      <w:hyperlink r:id="rId15" w:history="1">
        <w:r w:rsidR="00B35843" w:rsidRPr="00BC1BFC">
          <w:rPr>
            <w:rStyle w:val="a4"/>
            <w:rFonts w:ascii="Arial" w:hAnsi="Arial" w:cs="Arial"/>
            <w:b/>
            <w:bCs/>
            <w:lang w:val="en-US"/>
          </w:rPr>
          <w:t>pbe</w:t>
        </w:r>
        <w:r w:rsidR="00B35843" w:rsidRPr="00BC1BFC">
          <w:rPr>
            <w:rStyle w:val="a4"/>
            <w:rFonts w:ascii="Arial" w:hAnsi="Arial" w:cs="Arial"/>
            <w:b/>
            <w:bCs/>
          </w:rPr>
          <w:t>bizprof@mail.ru</w:t>
        </w:r>
      </w:hyperlink>
      <w:r w:rsidR="00B35843" w:rsidRPr="00B35843">
        <w:rPr>
          <w:rFonts w:ascii="Arial" w:hAnsi="Arial" w:cs="Arial"/>
          <w:b/>
          <w:bCs/>
          <w:color w:val="0000FF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</w:rPr>
        <w:t>заполненный бланк заявки для составления договора на обучение.</w:t>
      </w:r>
    </w:p>
    <w:p w:rsidR="00302392" w:rsidRPr="002B68C3" w:rsidRDefault="009E02CD" w:rsidP="004C573E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margin-left:26.95pt;margin-top:-4.55pt;width:60.1pt;height:37.2pt;z-index:251658240" fillcolor="#0c9">
            <v:imagedata r:id="rId16" o:title=""/>
            <w10:wrap type="square"/>
          </v:shape>
          <o:OLEObject Type="Embed" ProgID="Word.Document.8" ShapeID="_x0000_s1086" DrawAspect="Content" ObjectID="_1641385271" r:id="rId17"/>
        </w:pict>
      </w:r>
      <w:r w:rsidR="00302392" w:rsidRPr="002B68C3">
        <w:rPr>
          <w:b/>
          <w:sz w:val="20"/>
          <w:szCs w:val="20"/>
        </w:rPr>
        <w:t>ФИЛИАЛ ПО РЕСПУБЛИКЕ КРЫМ И ГОРОДУ СЕВАСТОПОЛЬ</w:t>
      </w:r>
      <w:r w:rsidR="004C573E">
        <w:rPr>
          <w:b/>
          <w:sz w:val="20"/>
          <w:szCs w:val="20"/>
        </w:rPr>
        <w:t xml:space="preserve"> </w:t>
      </w:r>
      <w:r w:rsidR="00302392" w:rsidRPr="002B68C3">
        <w:rPr>
          <w:b/>
          <w:sz w:val="20"/>
          <w:szCs w:val="20"/>
        </w:rPr>
        <w:t>ЧАСТНОГО ОБРАЗОВАТЕЛЬНОГО УЧРЕЖДЕНИЯ ДОПОЛНИТЕЛЬНОГО</w:t>
      </w:r>
    </w:p>
    <w:p w:rsidR="00302392" w:rsidRPr="002B68C3" w:rsidRDefault="00302392" w:rsidP="004C573E">
      <w:pPr>
        <w:jc w:val="center"/>
        <w:rPr>
          <w:b/>
          <w:sz w:val="20"/>
          <w:szCs w:val="20"/>
        </w:rPr>
      </w:pPr>
      <w:r w:rsidRPr="002B68C3">
        <w:rPr>
          <w:b/>
          <w:sz w:val="20"/>
          <w:szCs w:val="20"/>
        </w:rPr>
        <w:t>ПРОФЕССИОНАЛЬНОГО ОБРАЗОВАНИЯ</w:t>
      </w:r>
      <w:r w:rsidR="004C573E">
        <w:rPr>
          <w:b/>
          <w:sz w:val="20"/>
          <w:szCs w:val="20"/>
        </w:rPr>
        <w:t xml:space="preserve"> </w:t>
      </w:r>
      <w:r w:rsidRPr="002B68C3">
        <w:rPr>
          <w:b/>
          <w:sz w:val="20"/>
          <w:szCs w:val="20"/>
        </w:rPr>
        <w:t>УЧЕБНЫЙ ЦЕНТР ТЕХНИКО-ЭКОНОМИЧЕСКИХ ЗНАНИЙ</w:t>
      </w:r>
    </w:p>
    <w:p w:rsidR="00302392" w:rsidRPr="009E02CD" w:rsidRDefault="00302392" w:rsidP="00302392">
      <w:pPr>
        <w:jc w:val="center"/>
        <w:rPr>
          <w:sz w:val="20"/>
          <w:szCs w:val="20"/>
        </w:rPr>
      </w:pPr>
      <w:r w:rsidRPr="009E02CD">
        <w:rPr>
          <w:sz w:val="20"/>
          <w:szCs w:val="20"/>
        </w:rPr>
        <w:t>Уважаемые коллеги!</w:t>
      </w:r>
    </w:p>
    <w:p w:rsidR="00302392" w:rsidRPr="009E02CD" w:rsidRDefault="00302392" w:rsidP="004C573E">
      <w:pPr>
        <w:rPr>
          <w:sz w:val="20"/>
          <w:szCs w:val="20"/>
        </w:rPr>
      </w:pPr>
      <w:r w:rsidRPr="009E02CD">
        <w:rPr>
          <w:sz w:val="20"/>
          <w:szCs w:val="20"/>
        </w:rPr>
        <w:t>Доводим до Вашего сведения план-график занятий группы по аттестации профессиональных бухгалтеров коммерческих учреждений</w:t>
      </w:r>
      <w:r w:rsidR="004C573E" w:rsidRPr="009E02CD">
        <w:rPr>
          <w:sz w:val="20"/>
          <w:szCs w:val="20"/>
        </w:rPr>
        <w:t xml:space="preserve"> </w:t>
      </w:r>
      <w:r w:rsidRPr="009E02CD">
        <w:rPr>
          <w:sz w:val="20"/>
          <w:szCs w:val="20"/>
        </w:rPr>
        <w:t>категории «А» и «В» №17003Б в Симферополе:</w:t>
      </w: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9044"/>
        <w:gridCol w:w="1275"/>
        <w:gridCol w:w="1276"/>
        <w:gridCol w:w="993"/>
      </w:tblGrid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Дата</w:t>
            </w:r>
          </w:p>
        </w:tc>
        <w:tc>
          <w:tcPr>
            <w:tcW w:w="1701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Время обучения</w:t>
            </w:r>
          </w:p>
        </w:tc>
        <w:tc>
          <w:tcPr>
            <w:tcW w:w="9044" w:type="dxa"/>
          </w:tcPr>
          <w:p w:rsidR="009E02CD" w:rsidRPr="009E02CD" w:rsidRDefault="009E02CD" w:rsidP="00FE6ED5">
            <w:pPr>
              <w:jc w:val="center"/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Разделы программы</w:t>
            </w: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Учебные мероприятия</w:t>
            </w:r>
          </w:p>
        </w:tc>
        <w:tc>
          <w:tcPr>
            <w:tcW w:w="1276" w:type="dxa"/>
          </w:tcPr>
          <w:p w:rsidR="009E02CD" w:rsidRPr="009E02CD" w:rsidRDefault="009E02CD" w:rsidP="00FE6ED5">
            <w:pPr>
              <w:ind w:left="-113"/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Категории слушателей</w:t>
            </w:r>
          </w:p>
        </w:tc>
      </w:tr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9044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</w:tr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 xml:space="preserve">18 апреля </w:t>
            </w:r>
          </w:p>
        </w:tc>
        <w:tc>
          <w:tcPr>
            <w:tcW w:w="1701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14.00 до 19.00</w:t>
            </w:r>
          </w:p>
        </w:tc>
        <w:tc>
          <w:tcPr>
            <w:tcW w:w="9044" w:type="dxa"/>
          </w:tcPr>
          <w:p w:rsidR="009E02CD" w:rsidRPr="009E02CD" w:rsidRDefault="009E02CD" w:rsidP="00FE6ED5">
            <w:pPr>
              <w:rPr>
                <w:b/>
                <w:bCs/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 xml:space="preserve"> </w:t>
            </w:r>
            <w:r w:rsidRPr="009E02CD">
              <w:rPr>
                <w:b/>
                <w:bCs/>
                <w:sz w:val="20"/>
                <w:szCs w:val="20"/>
              </w:rPr>
              <w:t>Раздел «Бухгалтерский учет»</w:t>
            </w:r>
          </w:p>
          <w:p w:rsidR="009E02CD" w:rsidRPr="009E02CD" w:rsidRDefault="009E02CD" w:rsidP="00FE6ED5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E02CD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9E02CD">
              <w:rPr>
                <w:b/>
                <w:bCs/>
                <w:color w:val="auto"/>
                <w:sz w:val="20"/>
                <w:szCs w:val="20"/>
              </w:rPr>
              <w:t>Подраздел 1. Бухгалтерский учет в Российской Федерации</w:t>
            </w:r>
          </w:p>
          <w:p w:rsidR="009E02CD" w:rsidRPr="009E02CD" w:rsidRDefault="009E02CD" w:rsidP="00FE6ED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 xml:space="preserve"> Концептуальные и законодательные основы бухгалтерского учета в Российской Федерации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Учетная политика - модель бухгалтерского учета в конкретной организации</w:t>
            </w:r>
          </w:p>
          <w:p w:rsidR="009E02CD" w:rsidRPr="009E02CD" w:rsidRDefault="009E02CD" w:rsidP="00FE6ED5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E02CD">
              <w:rPr>
                <w:b/>
                <w:bCs/>
                <w:color w:val="auto"/>
                <w:sz w:val="20"/>
                <w:szCs w:val="20"/>
              </w:rPr>
              <w:t xml:space="preserve">Подраздел 2. Федеральные правила (нормы) формирования в бухгалтерском учете информации об объектах учета 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 xml:space="preserve"> Основные средства</w:t>
            </w: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 xml:space="preserve">Начало обучения группы 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 xml:space="preserve">Рассылка методических материалов </w:t>
            </w:r>
          </w:p>
        </w:tc>
        <w:tc>
          <w:tcPr>
            <w:tcW w:w="1276" w:type="dxa"/>
          </w:tcPr>
          <w:p w:rsidR="009E02CD" w:rsidRPr="009E02CD" w:rsidRDefault="009E02CD" w:rsidP="00FE6ED5">
            <w:pPr>
              <w:ind w:left="-113"/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Колесникова Светлана Евгеньевна</w:t>
            </w: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А+В</w:t>
            </w:r>
          </w:p>
        </w:tc>
      </w:tr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25 апреля</w:t>
            </w:r>
          </w:p>
        </w:tc>
        <w:tc>
          <w:tcPr>
            <w:tcW w:w="1701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14.00 до 19.00</w:t>
            </w:r>
          </w:p>
        </w:tc>
        <w:tc>
          <w:tcPr>
            <w:tcW w:w="9044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 xml:space="preserve"> Доходные вложения в материальные ценности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Денежные средства и денежные эквиваленты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Дебито</w:t>
            </w:r>
            <w:bookmarkStart w:id="0" w:name="_GoBack"/>
            <w:bookmarkEnd w:id="0"/>
            <w:r w:rsidRPr="009E02CD">
              <w:rPr>
                <w:sz w:val="20"/>
                <w:szCs w:val="20"/>
              </w:rPr>
              <w:t>рская задолженность, обязательства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Затраты, доходы и расходы, финансовый результат отчетного года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Капитал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 xml:space="preserve">Объекты учета, информация о которых обобщается на </w:t>
            </w:r>
            <w:proofErr w:type="spellStart"/>
            <w:r w:rsidRPr="009E02CD">
              <w:rPr>
                <w:sz w:val="20"/>
                <w:szCs w:val="20"/>
              </w:rPr>
              <w:t>забалансовых</w:t>
            </w:r>
            <w:proofErr w:type="spellEnd"/>
            <w:r w:rsidRPr="009E02CD">
              <w:rPr>
                <w:sz w:val="20"/>
                <w:szCs w:val="20"/>
              </w:rPr>
              <w:t xml:space="preserve"> счетах (статьях)</w:t>
            </w: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Очные занятия</w:t>
            </w:r>
          </w:p>
        </w:tc>
        <w:tc>
          <w:tcPr>
            <w:tcW w:w="1276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А+В</w:t>
            </w:r>
          </w:p>
        </w:tc>
      </w:tr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2 мая</w:t>
            </w:r>
          </w:p>
        </w:tc>
        <w:tc>
          <w:tcPr>
            <w:tcW w:w="1701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14.00 до 19.00</w:t>
            </w:r>
          </w:p>
        </w:tc>
        <w:tc>
          <w:tcPr>
            <w:tcW w:w="9044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 xml:space="preserve"> </w:t>
            </w:r>
            <w:r w:rsidRPr="009E02CD">
              <w:rPr>
                <w:sz w:val="20"/>
                <w:szCs w:val="20"/>
              </w:rPr>
              <w:t>Тема 14. Оценочные обязательства, условные обязательства и условные активы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Тема 15. Пересчет в рубли выраженной в иностранной валюте стоимости активов и обязательств</w:t>
            </w:r>
          </w:p>
          <w:p w:rsidR="009E02CD" w:rsidRPr="009E02CD" w:rsidRDefault="009E02CD" w:rsidP="00FE6ED5">
            <w:pPr>
              <w:pStyle w:val="Default"/>
              <w:rPr>
                <w:color w:val="auto"/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Тема 16. Исправление ошибок в бухгалтерском учете</w:t>
            </w: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Очные занятия</w:t>
            </w:r>
          </w:p>
        </w:tc>
        <w:tc>
          <w:tcPr>
            <w:tcW w:w="1276" w:type="dxa"/>
          </w:tcPr>
          <w:p w:rsidR="009E02CD" w:rsidRPr="009E02CD" w:rsidRDefault="009E02CD" w:rsidP="00FE6ED5">
            <w:pPr>
              <w:ind w:left="-113"/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Колесникова Светлана Евгеньевна</w:t>
            </w: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В</w:t>
            </w:r>
          </w:p>
        </w:tc>
      </w:tr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16 мая</w:t>
            </w:r>
          </w:p>
        </w:tc>
        <w:tc>
          <w:tcPr>
            <w:tcW w:w="1701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14.00 до 19.00</w:t>
            </w:r>
          </w:p>
        </w:tc>
        <w:tc>
          <w:tcPr>
            <w:tcW w:w="9044" w:type="dxa"/>
          </w:tcPr>
          <w:p w:rsidR="009E02CD" w:rsidRPr="009E02CD" w:rsidRDefault="009E02CD" w:rsidP="00FE6ED5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9E02CD">
              <w:rPr>
                <w:b/>
                <w:bCs/>
                <w:color w:val="auto"/>
                <w:sz w:val="20"/>
                <w:szCs w:val="20"/>
              </w:rPr>
              <w:t>Раздел «Бухгалтерский учет, бухгалтерская (финансовая) отчетность и ее анализ»</w:t>
            </w:r>
          </w:p>
          <w:p w:rsidR="009E02CD" w:rsidRPr="009E02CD" w:rsidRDefault="009E02CD" w:rsidP="00FE6ED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 xml:space="preserve">Тема 1. Администрирование деятельности бухгалтерской службы коммерческой организации </w:t>
            </w:r>
          </w:p>
          <w:p w:rsidR="009E02CD" w:rsidRPr="009E02CD" w:rsidRDefault="009E02CD" w:rsidP="00FE6ED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>Тема 2. Законодательные основы регулирования бухгалтерского учета в Российской Федерации</w:t>
            </w:r>
          </w:p>
          <w:p w:rsidR="009E02CD" w:rsidRPr="009E02CD" w:rsidRDefault="009E02CD" w:rsidP="00FE6ED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>Тема 3. Законодательные основы составления и представления экономическими субъектами бухгалтерской (финансовой) отчетности</w:t>
            </w: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Очные занятия</w:t>
            </w:r>
          </w:p>
        </w:tc>
        <w:tc>
          <w:tcPr>
            <w:tcW w:w="1276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В</w:t>
            </w:r>
          </w:p>
        </w:tc>
      </w:tr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9044" w:type="dxa"/>
          </w:tcPr>
          <w:p w:rsidR="009E02CD" w:rsidRPr="009E02CD" w:rsidRDefault="009E02CD" w:rsidP="00FE6ED5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</w:tr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18 мая</w:t>
            </w:r>
          </w:p>
        </w:tc>
        <w:tc>
          <w:tcPr>
            <w:tcW w:w="1701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15.30 до 19.30</w:t>
            </w:r>
          </w:p>
        </w:tc>
        <w:tc>
          <w:tcPr>
            <w:tcW w:w="9044" w:type="dxa"/>
          </w:tcPr>
          <w:p w:rsidR="009E02CD" w:rsidRPr="009E02CD" w:rsidRDefault="009E02CD" w:rsidP="00FE6ED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02CD">
              <w:rPr>
                <w:b/>
                <w:bCs/>
                <w:sz w:val="20"/>
                <w:szCs w:val="20"/>
              </w:rPr>
              <w:t xml:space="preserve">Раздел «Основы налогообложения» </w:t>
            </w:r>
          </w:p>
          <w:p w:rsidR="009E02CD" w:rsidRPr="009E02CD" w:rsidRDefault="009E02CD" w:rsidP="00FE6ED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02CD">
              <w:rPr>
                <w:b/>
                <w:bCs/>
                <w:sz w:val="20"/>
                <w:szCs w:val="20"/>
              </w:rPr>
              <w:t xml:space="preserve">Подраздел 1. Налоговая система Российской Федерации 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1. Система налогов и сборов в Российской Федерации. Участники налоговых отношений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Очные занятия</w:t>
            </w:r>
          </w:p>
        </w:tc>
        <w:tc>
          <w:tcPr>
            <w:tcW w:w="1276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Един Константин Викторович</w:t>
            </w: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А+В</w:t>
            </w:r>
          </w:p>
        </w:tc>
      </w:tr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20 мая</w:t>
            </w:r>
          </w:p>
        </w:tc>
        <w:tc>
          <w:tcPr>
            <w:tcW w:w="1701" w:type="dxa"/>
          </w:tcPr>
          <w:p w:rsidR="009E02CD" w:rsidRPr="009E02CD" w:rsidRDefault="009E02CD" w:rsidP="00FE6ED5">
            <w:pPr>
              <w:pStyle w:val="Default"/>
              <w:rPr>
                <w:color w:val="auto"/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15.30 до 19.30</w:t>
            </w:r>
          </w:p>
        </w:tc>
        <w:tc>
          <w:tcPr>
            <w:tcW w:w="9044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Подраздел 2. Федеральные налоги и взносы на обязательное социальное страхование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Тема 2. Налог на доходы физических лиц</w:t>
            </w:r>
          </w:p>
          <w:p w:rsidR="009E02CD" w:rsidRPr="009E02CD" w:rsidRDefault="009E02CD" w:rsidP="00FE6ED5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02CD">
              <w:rPr>
                <w:bCs/>
                <w:sz w:val="20"/>
                <w:szCs w:val="20"/>
              </w:rPr>
              <w:t>Тема 3. Страховые взносы</w:t>
            </w: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Очные занятия</w:t>
            </w:r>
          </w:p>
        </w:tc>
        <w:tc>
          <w:tcPr>
            <w:tcW w:w="1276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Един Константин Викторович</w:t>
            </w: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А+В</w:t>
            </w:r>
          </w:p>
        </w:tc>
      </w:tr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22 мая</w:t>
            </w:r>
          </w:p>
        </w:tc>
        <w:tc>
          <w:tcPr>
            <w:tcW w:w="1701" w:type="dxa"/>
          </w:tcPr>
          <w:p w:rsidR="009E02CD" w:rsidRPr="009E02CD" w:rsidRDefault="009E02CD" w:rsidP="00FE6ED5">
            <w:pPr>
              <w:pStyle w:val="Default"/>
              <w:rPr>
                <w:color w:val="auto"/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10.00 до 16.00</w:t>
            </w:r>
          </w:p>
        </w:tc>
        <w:tc>
          <w:tcPr>
            <w:tcW w:w="9044" w:type="dxa"/>
          </w:tcPr>
          <w:p w:rsidR="009E02CD" w:rsidRPr="009E02CD" w:rsidRDefault="009E02CD" w:rsidP="00FE6ED5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02CD">
              <w:rPr>
                <w:rFonts w:eastAsia="Calibri"/>
                <w:b/>
                <w:sz w:val="20"/>
                <w:szCs w:val="20"/>
                <w:lang w:eastAsia="en-US"/>
              </w:rPr>
              <w:t>Раздел «Налогообложение»</w:t>
            </w:r>
          </w:p>
          <w:p w:rsidR="009E02CD" w:rsidRPr="009E02CD" w:rsidRDefault="009E02CD" w:rsidP="00FE6ED5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02CD">
              <w:rPr>
                <w:rFonts w:eastAsia="Calibri"/>
                <w:b/>
                <w:sz w:val="20"/>
                <w:szCs w:val="20"/>
                <w:lang w:eastAsia="en-US"/>
              </w:rPr>
              <w:t>Подраздел 1. Налоговое администрирование и налоговый контроль</w:t>
            </w:r>
          </w:p>
          <w:p w:rsidR="009E02CD" w:rsidRPr="009E02CD" w:rsidRDefault="009E02CD" w:rsidP="00FE6ED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E02CD">
              <w:rPr>
                <w:rFonts w:eastAsia="Calibri"/>
                <w:sz w:val="20"/>
                <w:szCs w:val="20"/>
                <w:lang w:eastAsia="en-US"/>
              </w:rPr>
              <w:t>Тема 1. Участники налоговых правоотношений</w:t>
            </w:r>
          </w:p>
          <w:p w:rsidR="009E02CD" w:rsidRPr="009E02CD" w:rsidRDefault="009E02CD" w:rsidP="00FE6ED5">
            <w:pPr>
              <w:spacing w:line="276" w:lineRule="auto"/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 xml:space="preserve">Тема 2. Налоговое обязательство и его исполнение </w:t>
            </w:r>
          </w:p>
          <w:p w:rsidR="009E02CD" w:rsidRPr="009E02CD" w:rsidRDefault="009E02CD" w:rsidP="00FE6ED5">
            <w:pPr>
              <w:spacing w:line="276" w:lineRule="auto"/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3. Налоговый контроль. Налоговые правонарушения и ответственность за их совершение</w:t>
            </w:r>
          </w:p>
          <w:p w:rsidR="009E02CD" w:rsidRPr="009E02CD" w:rsidRDefault="009E02CD" w:rsidP="00FE6ED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E02CD">
              <w:rPr>
                <w:b/>
                <w:bCs/>
                <w:color w:val="auto"/>
                <w:sz w:val="20"/>
                <w:szCs w:val="20"/>
              </w:rPr>
              <w:t xml:space="preserve">Подраздел 2. Федеральные налоги 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lastRenderedPageBreak/>
              <w:t>Тема 4. Налог на добавленную стоимость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Тема 5. Акцизы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Тема 6. Налог на прибыль организаций</w:t>
            </w:r>
          </w:p>
          <w:p w:rsidR="009E02CD" w:rsidRPr="009E02CD" w:rsidRDefault="009E02CD" w:rsidP="00FE6ED5">
            <w:pPr>
              <w:spacing w:line="276" w:lineRule="auto"/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7. Налог на добычу полезных ископаемых</w:t>
            </w: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lastRenderedPageBreak/>
              <w:t>Очные занятия</w:t>
            </w:r>
          </w:p>
        </w:tc>
        <w:tc>
          <w:tcPr>
            <w:tcW w:w="1276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Един Константин Викторович</w:t>
            </w: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В</w:t>
            </w:r>
          </w:p>
        </w:tc>
      </w:tr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lastRenderedPageBreak/>
              <w:t>23 мая</w:t>
            </w:r>
          </w:p>
        </w:tc>
        <w:tc>
          <w:tcPr>
            <w:tcW w:w="1701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10.00 до 18.00</w:t>
            </w:r>
          </w:p>
        </w:tc>
        <w:tc>
          <w:tcPr>
            <w:tcW w:w="9044" w:type="dxa"/>
          </w:tcPr>
          <w:p w:rsidR="009E02CD" w:rsidRPr="009E02CD" w:rsidRDefault="009E02CD" w:rsidP="00FE6E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E02CD">
              <w:rPr>
                <w:b/>
                <w:bCs/>
                <w:sz w:val="20"/>
                <w:szCs w:val="20"/>
              </w:rPr>
              <w:t>РАЗДЕЛ «Правовые основы предпринимательской деятельности»</w:t>
            </w:r>
          </w:p>
          <w:p w:rsidR="009E02CD" w:rsidRPr="009E02CD" w:rsidRDefault="009E02CD" w:rsidP="00FE6E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E02CD">
              <w:rPr>
                <w:b/>
                <w:bCs/>
                <w:sz w:val="20"/>
                <w:szCs w:val="20"/>
              </w:rPr>
              <w:t>Подраздел 1. Общие положения</w:t>
            </w:r>
          </w:p>
          <w:p w:rsidR="009E02CD" w:rsidRPr="009E02CD" w:rsidRDefault="009E02CD" w:rsidP="00FE6E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1. Публичное и частное право, Юридическая ответственность</w:t>
            </w:r>
          </w:p>
          <w:p w:rsidR="009E02CD" w:rsidRPr="009E02CD" w:rsidRDefault="009E02CD" w:rsidP="00FE6E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2. Понятие и признаки предпринимательской деятельности, Субъекты предпринимательской деятельности</w:t>
            </w:r>
          </w:p>
          <w:p w:rsidR="009E02CD" w:rsidRPr="009E02CD" w:rsidRDefault="009E02CD" w:rsidP="00FE6ED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02CD">
              <w:rPr>
                <w:b/>
                <w:bCs/>
                <w:sz w:val="20"/>
                <w:szCs w:val="20"/>
              </w:rPr>
              <w:t xml:space="preserve">Подраздел 2. Основы Правового регулирования трудовых отношений 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3. Трудовой договор,</w:t>
            </w:r>
            <w:r w:rsidRPr="009E02CD">
              <w:rPr>
                <w:sz w:val="20"/>
                <w:szCs w:val="20"/>
              </w:rPr>
              <w:t xml:space="preserve"> Рабочее время и время отдыха,</w:t>
            </w:r>
            <w:r w:rsidRPr="009E02CD">
              <w:rPr>
                <w:bCs/>
                <w:sz w:val="20"/>
                <w:szCs w:val="20"/>
              </w:rPr>
              <w:t xml:space="preserve"> Оплата труда</w:t>
            </w:r>
            <w:r w:rsidRPr="009E02CD">
              <w:rPr>
                <w:sz w:val="20"/>
                <w:szCs w:val="20"/>
              </w:rPr>
              <w:t xml:space="preserve">, </w:t>
            </w:r>
            <w:r w:rsidRPr="009E02CD">
              <w:rPr>
                <w:bCs/>
                <w:sz w:val="20"/>
                <w:szCs w:val="20"/>
              </w:rPr>
              <w:t>Гарантии и компенсации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4. Материальная ответственность сторон трудового договора</w:t>
            </w:r>
            <w:r w:rsidRPr="009E02CD">
              <w:rPr>
                <w:sz w:val="20"/>
                <w:szCs w:val="20"/>
              </w:rPr>
              <w:t>, Особенности регулирования труда отдельных категорий работников</w:t>
            </w:r>
          </w:p>
          <w:p w:rsidR="009E02CD" w:rsidRPr="009E02CD" w:rsidRDefault="009E02CD" w:rsidP="00FE6ED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E02CD">
              <w:rPr>
                <w:b/>
                <w:bCs/>
                <w:color w:val="auto"/>
                <w:sz w:val="20"/>
                <w:szCs w:val="20"/>
              </w:rPr>
              <w:t xml:space="preserve">Раздел «Правовое регулирование предпринимательской деятельности» </w:t>
            </w:r>
          </w:p>
          <w:p w:rsidR="009E02CD" w:rsidRPr="009E02CD" w:rsidRDefault="009E02CD" w:rsidP="00FE6ED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E02CD">
              <w:rPr>
                <w:b/>
                <w:bCs/>
                <w:color w:val="auto"/>
                <w:sz w:val="20"/>
                <w:szCs w:val="20"/>
              </w:rPr>
              <w:t xml:space="preserve">Подраздел 1. Особенности правового положения субъектов предпринимательской деятельности </w:t>
            </w:r>
          </w:p>
          <w:p w:rsidR="009E02CD" w:rsidRPr="009E02CD" w:rsidRDefault="009E02CD" w:rsidP="00FE6ED5">
            <w:pPr>
              <w:pStyle w:val="Default"/>
              <w:rPr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 xml:space="preserve">Тема 1. Юридические лица. Предпринимательская деятельность гражданин Подраздел 2. Организационно-правовые формы юридических лиц 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2. Классификация юридических лиц</w:t>
            </w:r>
            <w:proofErr w:type="gramStart"/>
            <w:r w:rsidRPr="009E02CD">
              <w:rPr>
                <w:bCs/>
                <w:sz w:val="20"/>
                <w:szCs w:val="20"/>
              </w:rPr>
              <w:t xml:space="preserve"> .</w:t>
            </w:r>
            <w:proofErr w:type="gramEnd"/>
            <w:r w:rsidRPr="009E02CD">
              <w:rPr>
                <w:bCs/>
                <w:sz w:val="20"/>
                <w:szCs w:val="20"/>
              </w:rPr>
              <w:t>Коммерческие корпоративные юридические лица.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3.Реорганизация юридического лица. Ликвидация юридического лица</w:t>
            </w:r>
            <w:r w:rsidRPr="009E02CD">
              <w:rPr>
                <w:sz w:val="20"/>
                <w:szCs w:val="20"/>
              </w:rPr>
              <w:t xml:space="preserve"> </w:t>
            </w:r>
          </w:p>
          <w:p w:rsidR="009E02CD" w:rsidRPr="009E02CD" w:rsidRDefault="009E02CD" w:rsidP="00FE6ED5">
            <w:pPr>
              <w:rPr>
                <w:b/>
                <w:sz w:val="20"/>
                <w:szCs w:val="20"/>
              </w:rPr>
            </w:pPr>
            <w:r w:rsidRPr="009E02CD">
              <w:rPr>
                <w:b/>
                <w:bCs/>
                <w:sz w:val="20"/>
                <w:szCs w:val="20"/>
              </w:rPr>
              <w:t>Подраздел</w:t>
            </w:r>
            <w:r w:rsidRPr="009E02CD">
              <w:rPr>
                <w:b/>
                <w:sz w:val="20"/>
                <w:szCs w:val="20"/>
              </w:rPr>
              <w:t xml:space="preserve"> 2. Коммерческие унитарные юридические лица. 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Тема 4.Некоммерческие корпоративные юридические лица</w:t>
            </w:r>
            <w:proofErr w:type="gramStart"/>
            <w:r w:rsidRPr="009E02CD">
              <w:rPr>
                <w:bCs/>
                <w:sz w:val="20"/>
                <w:szCs w:val="20"/>
              </w:rPr>
              <w:t xml:space="preserve"> .</w:t>
            </w:r>
            <w:proofErr w:type="gramEnd"/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5.Некоммерческие унитарные юридические лица</w:t>
            </w:r>
          </w:p>
          <w:p w:rsidR="009E02CD" w:rsidRPr="009E02CD" w:rsidRDefault="009E02CD" w:rsidP="00FE6ED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E02CD">
              <w:rPr>
                <w:b/>
                <w:bCs/>
                <w:color w:val="auto"/>
                <w:sz w:val="20"/>
                <w:szCs w:val="20"/>
              </w:rPr>
              <w:t xml:space="preserve">Подраздел 3. Правовые средства осуществления предпринимательской деятельности 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6. Пределы осуществления гражданских прав. Сделки. Обязательства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 xml:space="preserve">Тема 7. Договорные обязательства. Отдельные виды договорных обязательств. </w:t>
            </w:r>
          </w:p>
          <w:p w:rsidR="009E02CD" w:rsidRPr="009E02CD" w:rsidRDefault="009E02CD" w:rsidP="00FE6ED5">
            <w:pPr>
              <w:rPr>
                <w:b/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8.Внедоговорные обязательства.</w:t>
            </w:r>
          </w:p>
          <w:p w:rsidR="009E02CD" w:rsidRPr="009E02CD" w:rsidRDefault="009E02CD" w:rsidP="00FE6ED5">
            <w:pPr>
              <w:rPr>
                <w:b/>
                <w:bCs/>
                <w:sz w:val="20"/>
                <w:szCs w:val="20"/>
              </w:rPr>
            </w:pPr>
            <w:r w:rsidRPr="009E02CD">
              <w:rPr>
                <w:b/>
                <w:bCs/>
                <w:sz w:val="20"/>
                <w:szCs w:val="20"/>
              </w:rPr>
              <w:t>Подраздел 4. Защита прав субъектов предпринимательской деятельности</w:t>
            </w:r>
          </w:p>
          <w:p w:rsidR="009E02CD" w:rsidRPr="009E02CD" w:rsidRDefault="009E02CD" w:rsidP="00FE6ED5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>Тема 9. Способы защиты гражданских прав</w:t>
            </w:r>
          </w:p>
          <w:p w:rsidR="009E02CD" w:rsidRPr="009E02CD" w:rsidRDefault="009E02CD" w:rsidP="00FE6ED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E02CD">
              <w:rPr>
                <w:b/>
                <w:bCs/>
                <w:color w:val="auto"/>
                <w:sz w:val="20"/>
                <w:szCs w:val="20"/>
              </w:rPr>
              <w:t xml:space="preserve">Подраздел 5. Имущественная основа предпринимательской деятельности 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10. Вещные права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11. Приобретение и прекращение права собственности. Общая собственность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 xml:space="preserve">Тема 12. Право собственности на земельный участок       </w:t>
            </w:r>
            <w:r w:rsidRPr="009E02CD">
              <w:rPr>
                <w:bCs/>
                <w:sz w:val="20"/>
                <w:szCs w:val="20"/>
              </w:rPr>
              <w:t>Тема 13. Защита вещных прав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14. Права на результаты интеллектуальной деятельности и средства индивидуализации</w:t>
            </w: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Очные занятия</w:t>
            </w:r>
          </w:p>
        </w:tc>
        <w:tc>
          <w:tcPr>
            <w:tcW w:w="1276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Тимошин Сергей Викторович</w:t>
            </w: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А+В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</w:tr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27 мая</w:t>
            </w:r>
          </w:p>
        </w:tc>
        <w:tc>
          <w:tcPr>
            <w:tcW w:w="1701" w:type="dxa"/>
          </w:tcPr>
          <w:p w:rsidR="009E02CD" w:rsidRPr="009E02CD" w:rsidRDefault="009E02CD" w:rsidP="00FE6ED5">
            <w:pPr>
              <w:pStyle w:val="Default"/>
              <w:rPr>
                <w:color w:val="auto"/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15.30 до 19.30</w:t>
            </w:r>
          </w:p>
        </w:tc>
        <w:tc>
          <w:tcPr>
            <w:tcW w:w="9044" w:type="dxa"/>
          </w:tcPr>
          <w:p w:rsidR="009E02CD" w:rsidRPr="009E02CD" w:rsidRDefault="009E02CD" w:rsidP="00FE6ED5">
            <w:pPr>
              <w:rPr>
                <w:b/>
                <w:bCs/>
                <w:sz w:val="20"/>
                <w:szCs w:val="20"/>
              </w:rPr>
            </w:pPr>
            <w:r w:rsidRPr="009E02CD">
              <w:rPr>
                <w:b/>
                <w:bCs/>
                <w:sz w:val="20"/>
                <w:szCs w:val="20"/>
              </w:rPr>
              <w:t>Раздел «Основы этики»</w:t>
            </w:r>
          </w:p>
          <w:p w:rsidR="009E02CD" w:rsidRPr="009E02CD" w:rsidRDefault="009E02CD" w:rsidP="00FE6ED5">
            <w:pPr>
              <w:rPr>
                <w:b/>
                <w:sz w:val="20"/>
                <w:szCs w:val="20"/>
              </w:rPr>
            </w:pPr>
            <w:r w:rsidRPr="009E02CD">
              <w:rPr>
                <w:b/>
                <w:sz w:val="20"/>
                <w:szCs w:val="20"/>
              </w:rPr>
              <w:t xml:space="preserve">Раздел «Основы аудита и этики» 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 xml:space="preserve">Тема 1. Аудит в системе финансового контроля Российской Федерации 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 xml:space="preserve">Тема 2. Профессиональные ценности и этика 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Тема 3. Нормативное регулирование аудиторской деятельности в Российской Федерации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Тема 4. Существенность информации, раскрываемой в бухгалтерской (финансовой) отчетности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Тема 5. Итоговые документы аудита</w:t>
            </w:r>
          </w:p>
          <w:p w:rsidR="009E02CD" w:rsidRPr="009E02CD" w:rsidRDefault="009E02CD" w:rsidP="00FE6ED5">
            <w:pPr>
              <w:rPr>
                <w:b/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Тема 6. Обеспечение необходимыми документами бухгалтерского учета при проведении внутреннего и внешнего аудита (ревизий, налоговых и иных проверок), подготовка соответствующих документов о разногласиях по результатам аудита (ревизий, налоговых и иных проверок)</w:t>
            </w:r>
            <w:r w:rsidRPr="009E02CD">
              <w:rPr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Очные занятия</w:t>
            </w:r>
          </w:p>
        </w:tc>
        <w:tc>
          <w:tcPr>
            <w:tcW w:w="1276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Един Константин Викторович</w:t>
            </w: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А+В</w:t>
            </w:r>
          </w:p>
        </w:tc>
      </w:tr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30 мая</w:t>
            </w:r>
          </w:p>
        </w:tc>
        <w:tc>
          <w:tcPr>
            <w:tcW w:w="1701" w:type="dxa"/>
          </w:tcPr>
          <w:p w:rsidR="009E02CD" w:rsidRPr="009E02CD" w:rsidRDefault="009E02CD" w:rsidP="00FE6ED5">
            <w:pPr>
              <w:pStyle w:val="Default"/>
              <w:rPr>
                <w:color w:val="auto"/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10.00 до 16.00</w:t>
            </w:r>
          </w:p>
        </w:tc>
        <w:tc>
          <w:tcPr>
            <w:tcW w:w="9044" w:type="dxa"/>
          </w:tcPr>
          <w:p w:rsidR="009E02CD" w:rsidRPr="009E02CD" w:rsidRDefault="009E02CD" w:rsidP="00FE6ED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E02CD">
              <w:rPr>
                <w:b/>
                <w:bCs/>
                <w:color w:val="auto"/>
                <w:sz w:val="20"/>
                <w:szCs w:val="20"/>
              </w:rPr>
              <w:t xml:space="preserve">Раздел «Основы внутреннего контроля» </w:t>
            </w:r>
          </w:p>
          <w:p w:rsidR="009E02CD" w:rsidRPr="009E02CD" w:rsidRDefault="009E02CD" w:rsidP="00FE6ED5">
            <w:pPr>
              <w:pStyle w:val="Default"/>
              <w:rPr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 xml:space="preserve">Тема 1. Особенности управления бухгалтерской службой в условиях осуществления ею трудовой </w:t>
            </w:r>
            <w:r w:rsidRPr="009E02CD">
              <w:rPr>
                <w:bCs/>
                <w:color w:val="auto"/>
                <w:sz w:val="20"/>
                <w:szCs w:val="20"/>
              </w:rPr>
              <w:lastRenderedPageBreak/>
              <w:t xml:space="preserve">функции по внутреннему контролю </w:t>
            </w:r>
          </w:p>
          <w:p w:rsidR="009E02CD" w:rsidRPr="009E02CD" w:rsidRDefault="009E02CD" w:rsidP="00FE6ED5">
            <w:pPr>
              <w:pStyle w:val="Default"/>
              <w:rPr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 xml:space="preserve">Тема 2. Формирование системы внутреннего контроля в рамках бухгалтерской службы. Цели и задачи. Структура бухгалтерской службы в части внутреннего контроля. Технологии внутреннего контроля. Документы внутреннего контроля. Требования к кадрам 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3. Организационно-распорядительные документы организации, регламентирующие порядок деятельности бухгалтерской службы в области внутреннего контроля:</w:t>
            </w:r>
          </w:p>
          <w:p w:rsidR="009E02CD" w:rsidRPr="009E02CD" w:rsidRDefault="009E02CD" w:rsidP="00FE6ED5">
            <w:pPr>
              <w:pStyle w:val="Default"/>
              <w:rPr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 xml:space="preserve">Тема 4. Мотивация персонала бухгалтерской службы, выполняющего работы в области внутреннего контроля 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5. Контроль достижения функциональных целей, оценка результативности и эффективности деятельности. Разработка мероприятий по устранению недостатков и реализации потенциальных резервов внутреннего контроля. Отчетность о состоянии внутреннего контроля экономического субъекта</w:t>
            </w: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lastRenderedPageBreak/>
              <w:t>Очные занятия</w:t>
            </w:r>
          </w:p>
        </w:tc>
        <w:tc>
          <w:tcPr>
            <w:tcW w:w="1276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 xml:space="preserve">Един Константин </w:t>
            </w:r>
            <w:r w:rsidRPr="009E02CD"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lastRenderedPageBreak/>
              <w:t>В</w:t>
            </w:r>
          </w:p>
        </w:tc>
      </w:tr>
      <w:tr w:rsidR="009E02CD" w:rsidRPr="009E02CD" w:rsidTr="00FE6ED5"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lastRenderedPageBreak/>
              <w:t>6 июня</w:t>
            </w:r>
          </w:p>
        </w:tc>
        <w:tc>
          <w:tcPr>
            <w:tcW w:w="1701" w:type="dxa"/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14.00 до 19.00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>Тема 4. Требования нормативных правовых актов Минфина России, регулирующие порядок раскрытия информации в бухгалтерской (финансовой) отчетности</w:t>
            </w:r>
          </w:p>
          <w:p w:rsidR="009E02CD" w:rsidRPr="009E02CD" w:rsidRDefault="009E02CD" w:rsidP="00FE6ED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>Тема 5. Отдельные вопросы формирования в бухгалтерском учете информации и (или) раскрытия ее в бухгалтерской (финансовой) отчетности: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Очные занятия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ind w:left="-113"/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Колесникова Светлана Евгеньевна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В</w:t>
            </w:r>
          </w:p>
        </w:tc>
      </w:tr>
      <w:tr w:rsidR="009E02CD" w:rsidRPr="009E02CD" w:rsidTr="00FE6ED5">
        <w:tc>
          <w:tcPr>
            <w:tcW w:w="1129" w:type="dxa"/>
            <w:tcBorders>
              <w:bottom w:val="single" w:sz="4" w:space="0" w:color="000000"/>
            </w:tcBorders>
            <w:shd w:val="clear" w:color="auto" w:fill="FFFFFF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13 июня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14.00 до 19.00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>Тема 6. Особенности бухгалтерской (финансовой) отчетности при реорганизации юридического лица</w:t>
            </w:r>
          </w:p>
          <w:p w:rsidR="009E02CD" w:rsidRPr="009E02CD" w:rsidRDefault="009E02CD" w:rsidP="00FE6ED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>Тема 7. Особенности формирования в бухгалтерском учете информац</w:t>
            </w:r>
            <w:proofErr w:type="gramStart"/>
            <w:r w:rsidRPr="009E02CD">
              <w:rPr>
                <w:bCs/>
                <w:color w:val="auto"/>
                <w:sz w:val="20"/>
                <w:szCs w:val="20"/>
              </w:rPr>
              <w:t>ии и ее</w:t>
            </w:r>
            <w:proofErr w:type="gramEnd"/>
            <w:r w:rsidRPr="009E02CD">
              <w:rPr>
                <w:bCs/>
                <w:color w:val="auto"/>
                <w:sz w:val="20"/>
                <w:szCs w:val="20"/>
              </w:rPr>
              <w:t xml:space="preserve"> раскрытия субъектами малого предпринимательства</w:t>
            </w:r>
          </w:p>
          <w:p w:rsidR="009E02CD" w:rsidRPr="009E02CD" w:rsidRDefault="009E02CD" w:rsidP="00FE6ED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 xml:space="preserve">Тема 8. Анализ бухгалтерской (финансовой) отчетности </w:t>
            </w:r>
          </w:p>
          <w:p w:rsidR="009E02CD" w:rsidRPr="009E02CD" w:rsidRDefault="009E02CD" w:rsidP="00FE6ED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E02CD">
              <w:rPr>
                <w:bCs/>
                <w:color w:val="auto"/>
                <w:sz w:val="20"/>
                <w:szCs w:val="20"/>
              </w:rPr>
              <w:t>Тема 9. Формирование и совершенствование умений по составлению бухгалтерской (финансовой) отчетности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Очные занятия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ind w:left="-113"/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Колесникова Светлана Евгеньевна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В</w:t>
            </w:r>
          </w:p>
        </w:tc>
      </w:tr>
      <w:tr w:rsidR="009E02CD" w:rsidRPr="009E02CD" w:rsidTr="00FE6ED5">
        <w:trPr>
          <w:trHeight w:val="51"/>
        </w:trPr>
        <w:tc>
          <w:tcPr>
            <w:tcW w:w="1129" w:type="dxa"/>
            <w:tcBorders>
              <w:bottom w:val="single" w:sz="4" w:space="0" w:color="000000"/>
            </w:tcBorders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20 июня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14.00 до 19.00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02CD">
              <w:rPr>
                <w:b/>
                <w:bCs/>
                <w:sz w:val="20"/>
                <w:szCs w:val="20"/>
              </w:rPr>
              <w:t xml:space="preserve">Раздел «Международные стандарты финансовой отчетности» </w:t>
            </w:r>
          </w:p>
          <w:p w:rsidR="009E02CD" w:rsidRPr="009E02CD" w:rsidRDefault="009E02CD" w:rsidP="00FE6ED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E02CD">
              <w:rPr>
                <w:b/>
                <w:bCs/>
                <w:sz w:val="20"/>
                <w:szCs w:val="20"/>
              </w:rPr>
              <w:t xml:space="preserve">Подраздел 1. Международные стандарты финансовой отчетности и Международные стандарты финансовой отчетности для общественного сектора </w:t>
            </w:r>
          </w:p>
          <w:p w:rsidR="009E02CD" w:rsidRPr="009E02CD" w:rsidRDefault="009E02CD" w:rsidP="00FE6E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 xml:space="preserve">Тема 1. История становления и развития Международных стандартов финансовой отчетности. Статус документов системы МСФО. Официальный язык и сфера применения стандартов МСФО </w:t>
            </w:r>
          </w:p>
          <w:p w:rsidR="009E02CD" w:rsidRPr="009E02CD" w:rsidRDefault="009E02CD" w:rsidP="00FE6ED5">
            <w:pPr>
              <w:rPr>
                <w:b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2. Деятельность Международной организации НКО «Фонд МСФО»</w:t>
            </w:r>
            <w:r w:rsidRPr="009E02C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Очные занятия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ind w:left="-113"/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Колесникова Светлана Евгеньевна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В</w:t>
            </w:r>
          </w:p>
        </w:tc>
      </w:tr>
      <w:tr w:rsidR="009E02CD" w:rsidRPr="009E02CD" w:rsidTr="00FE6ED5">
        <w:trPr>
          <w:trHeight w:val="51"/>
        </w:trPr>
        <w:tc>
          <w:tcPr>
            <w:tcW w:w="1129" w:type="dxa"/>
            <w:tcBorders>
              <w:bottom w:val="single" w:sz="4" w:space="0" w:color="000000"/>
            </w:tcBorders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27 июня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14.00 до 19.00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b/>
                <w:sz w:val="20"/>
                <w:szCs w:val="20"/>
              </w:rPr>
              <w:t>Подраздел 2. Развитие бухгалтерского учета и финансовой отчетности в России на основе</w:t>
            </w:r>
            <w:r w:rsidRPr="009E02CD">
              <w:rPr>
                <w:sz w:val="20"/>
                <w:szCs w:val="20"/>
              </w:rPr>
              <w:t xml:space="preserve"> Международных стандартов финансовой отчетности</w:t>
            </w:r>
          </w:p>
          <w:p w:rsidR="009E02CD" w:rsidRPr="009E02CD" w:rsidRDefault="009E02CD" w:rsidP="00FE6E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Тема 3. Приказы Министерства финансов России по адаптации Российского бухгалтерского учета и бухгалтерской отчетности к системе МСФО</w:t>
            </w:r>
            <w:r w:rsidRPr="009E02CD">
              <w:rPr>
                <w:bCs/>
                <w:sz w:val="20"/>
                <w:szCs w:val="20"/>
              </w:rPr>
              <w:t xml:space="preserve"> 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4. Законодательные новации в сфере российской бухгалтерской отчетности. Этапы принятия документов МСФО на территории России</w:t>
            </w:r>
          </w:p>
          <w:p w:rsidR="009E02CD" w:rsidRPr="009E02CD" w:rsidRDefault="009E02CD" w:rsidP="00FE6E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 xml:space="preserve">Тема 5. Система документов в сфере бухгалтерского учета в России 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6. Принципы (Концептуальные основы) финансовой отчетности. Оценка базовых элементов отчетности по справедливой стоимости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Очные занятия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В</w:t>
            </w:r>
          </w:p>
        </w:tc>
      </w:tr>
      <w:tr w:rsidR="009E02CD" w:rsidRPr="009E02CD" w:rsidTr="00FE6ED5">
        <w:trPr>
          <w:trHeight w:val="51"/>
        </w:trPr>
        <w:tc>
          <w:tcPr>
            <w:tcW w:w="1129" w:type="dxa"/>
            <w:tcBorders>
              <w:bottom w:val="single" w:sz="4" w:space="0" w:color="000000"/>
            </w:tcBorders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4 июля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14.00 до 19.00</w:t>
            </w: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pageBreakBefore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2CD">
              <w:rPr>
                <w:b/>
                <w:bCs/>
                <w:sz w:val="20"/>
                <w:szCs w:val="20"/>
              </w:rPr>
              <w:t xml:space="preserve">Подраздел 3. Сравнение Международных стандартов финансовой отчетности и российских стандартов бухгалтерской (финансовой) отчетности </w:t>
            </w:r>
          </w:p>
          <w:p w:rsidR="009E02CD" w:rsidRPr="009E02CD" w:rsidRDefault="009E02CD" w:rsidP="00FE6E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 xml:space="preserve">Тема 7. Сравнение МСФО и </w:t>
            </w:r>
            <w:proofErr w:type="gramStart"/>
            <w:r w:rsidRPr="009E02CD">
              <w:rPr>
                <w:bCs/>
                <w:sz w:val="20"/>
                <w:szCs w:val="20"/>
              </w:rPr>
              <w:t>Российских</w:t>
            </w:r>
            <w:proofErr w:type="gramEnd"/>
            <w:r w:rsidRPr="009E02CD">
              <w:rPr>
                <w:bCs/>
                <w:sz w:val="20"/>
                <w:szCs w:val="20"/>
              </w:rPr>
              <w:t xml:space="preserve"> СБУ по целевому назначению </w:t>
            </w:r>
          </w:p>
          <w:p w:rsidR="009E02CD" w:rsidRPr="009E02CD" w:rsidRDefault="009E02CD" w:rsidP="00FE6ED5">
            <w:pPr>
              <w:pageBreakBefore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субъектом учетной политики, отражение в отчетности изменений учетных оценок, исправления ошибок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Очные занятия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В</w:t>
            </w:r>
          </w:p>
        </w:tc>
      </w:tr>
      <w:tr w:rsidR="009E02CD" w:rsidRPr="009E02CD" w:rsidTr="00FE6ED5">
        <w:tc>
          <w:tcPr>
            <w:tcW w:w="1129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11 июня</w:t>
            </w:r>
          </w:p>
        </w:tc>
        <w:tc>
          <w:tcPr>
            <w:tcW w:w="1701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 14.00 до 19.00</w:t>
            </w:r>
          </w:p>
        </w:tc>
        <w:tc>
          <w:tcPr>
            <w:tcW w:w="9044" w:type="dxa"/>
          </w:tcPr>
          <w:p w:rsidR="009E02CD" w:rsidRPr="009E02CD" w:rsidRDefault="009E02CD" w:rsidP="00FE6ED5">
            <w:pPr>
              <w:pageBreakBefore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8. Формирование экономическим субъектом учетной политики, отражение в отчетности изменений учетных оценок, исправления ошибок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lastRenderedPageBreak/>
              <w:t>Тема 9 Представление и раскрытие информации в финансовой отчетности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Тема 10. Показатели финансовой отчетности по основным средствам. Условия капитализации затрат по заемным средствам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11. Показатели отчетности по нематериальным активам и запасам</w:t>
            </w:r>
          </w:p>
          <w:p w:rsidR="009E02CD" w:rsidRPr="009E02CD" w:rsidRDefault="009E02CD" w:rsidP="00FE6ED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12. Обзор основных положений МСФО по финансовым инструментам</w:t>
            </w:r>
          </w:p>
        </w:tc>
        <w:tc>
          <w:tcPr>
            <w:tcW w:w="1275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lastRenderedPageBreak/>
              <w:t>Очные занятия</w:t>
            </w:r>
          </w:p>
        </w:tc>
        <w:tc>
          <w:tcPr>
            <w:tcW w:w="1276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В</w:t>
            </w:r>
          </w:p>
        </w:tc>
      </w:tr>
      <w:tr w:rsidR="009E02CD" w:rsidRPr="009E02CD" w:rsidTr="00FE6ED5">
        <w:trPr>
          <w:trHeight w:val="165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E02CD">
              <w:rPr>
                <w:b/>
                <w:bCs/>
                <w:color w:val="auto"/>
                <w:sz w:val="20"/>
                <w:szCs w:val="20"/>
              </w:rPr>
              <w:t xml:space="preserve">Раздел «Основы информатики и вычислительной техники» 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1. Экономические информационные системы (ЭИС)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2. Информационные системы бухгалтерского учета (ИСБУ)</w:t>
            </w:r>
          </w:p>
          <w:p w:rsidR="009E02CD" w:rsidRPr="009E02CD" w:rsidRDefault="009E02CD" w:rsidP="00FE6ED5">
            <w:pPr>
              <w:rPr>
                <w:bCs/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3. Электронный документооборот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bCs/>
                <w:sz w:val="20"/>
                <w:szCs w:val="20"/>
              </w:rPr>
              <w:t>Тема 4. Справочные правовые системы (СПС)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</w:tcBorders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Самостоятельное изучение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А</w:t>
            </w:r>
          </w:p>
        </w:tc>
      </w:tr>
      <w:tr w:rsidR="009E02CD" w:rsidRPr="009E02CD" w:rsidTr="00FE6ED5"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13 июля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9044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pacing w:val="-4"/>
                <w:sz w:val="20"/>
                <w:szCs w:val="20"/>
              </w:rPr>
              <w:t xml:space="preserve">Предварительное  тестирование    </w:t>
            </w:r>
            <w:r w:rsidRPr="009E02CD">
              <w:rPr>
                <w:sz w:val="20"/>
                <w:szCs w:val="20"/>
              </w:rPr>
              <w:t xml:space="preserve"> Рассылка по электронной почте логинов и паролей.</w:t>
            </w:r>
          </w:p>
          <w:p w:rsidR="009E02CD" w:rsidRPr="009E02CD" w:rsidRDefault="009E02CD" w:rsidP="00FE6ED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Самостоятельное прохождение предварительного тестирования.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А+В</w:t>
            </w:r>
          </w:p>
        </w:tc>
      </w:tr>
      <w:tr w:rsidR="009E02CD" w:rsidRPr="009E02CD" w:rsidTr="00FE6ED5">
        <w:tc>
          <w:tcPr>
            <w:tcW w:w="1129" w:type="dxa"/>
            <w:shd w:val="clear" w:color="auto" w:fill="C5E0B3"/>
          </w:tcPr>
          <w:p w:rsidR="009E02CD" w:rsidRPr="009E02CD" w:rsidRDefault="009E02CD" w:rsidP="00FE6ED5">
            <w:pPr>
              <w:ind w:left="-57" w:right="-113"/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16 июля 2020г.</w:t>
            </w:r>
          </w:p>
        </w:tc>
        <w:tc>
          <w:tcPr>
            <w:tcW w:w="1701" w:type="dxa"/>
            <w:shd w:val="clear" w:color="auto" w:fill="C5E0B3"/>
          </w:tcPr>
          <w:p w:rsidR="009E02CD" w:rsidRPr="009E02CD" w:rsidRDefault="009E02CD" w:rsidP="00FE6ED5">
            <w:pPr>
              <w:rPr>
                <w:spacing w:val="-4"/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 xml:space="preserve">с  09.00  до 12.00 </w:t>
            </w:r>
          </w:p>
        </w:tc>
        <w:tc>
          <w:tcPr>
            <w:tcW w:w="9044" w:type="dxa"/>
            <w:shd w:val="clear" w:color="auto" w:fill="C5E0B3"/>
          </w:tcPr>
          <w:p w:rsidR="009E02CD" w:rsidRPr="009E02CD" w:rsidRDefault="009E02CD" w:rsidP="00FE6ED5">
            <w:pPr>
              <w:rPr>
                <w:spacing w:val="-4"/>
                <w:sz w:val="20"/>
                <w:szCs w:val="20"/>
              </w:rPr>
            </w:pPr>
            <w:r w:rsidRPr="009E02CD">
              <w:rPr>
                <w:spacing w:val="-4"/>
                <w:sz w:val="20"/>
                <w:szCs w:val="20"/>
              </w:rPr>
              <w:t xml:space="preserve">Тестирование </w:t>
            </w:r>
          </w:p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 xml:space="preserve">Экзамен на соответствие </w:t>
            </w:r>
            <w:proofErr w:type="spellStart"/>
            <w:r w:rsidRPr="009E02CD">
              <w:rPr>
                <w:sz w:val="20"/>
                <w:szCs w:val="20"/>
              </w:rPr>
              <w:t>профстандарту</w:t>
            </w:r>
            <w:proofErr w:type="spellEnd"/>
            <w:r w:rsidRPr="009E02CD">
              <w:rPr>
                <w:sz w:val="20"/>
                <w:szCs w:val="20"/>
              </w:rPr>
              <w:t xml:space="preserve"> «Бухгалтер» проходит он-</w:t>
            </w:r>
            <w:proofErr w:type="spellStart"/>
            <w:r w:rsidRPr="009E02CD">
              <w:rPr>
                <w:sz w:val="20"/>
                <w:szCs w:val="20"/>
              </w:rPr>
              <w:t>лайн</w:t>
            </w:r>
            <w:proofErr w:type="spellEnd"/>
            <w:r w:rsidRPr="009E02CD">
              <w:rPr>
                <w:sz w:val="20"/>
                <w:szCs w:val="20"/>
              </w:rPr>
              <w:t xml:space="preserve">  (компьютерное тестирование) в </w:t>
            </w:r>
            <w:proofErr w:type="spellStart"/>
            <w:r w:rsidRPr="009E02CD">
              <w:rPr>
                <w:sz w:val="20"/>
                <w:szCs w:val="20"/>
              </w:rPr>
              <w:t>г</w:t>
            </w:r>
            <w:proofErr w:type="gramStart"/>
            <w:r w:rsidRPr="009E02CD">
              <w:rPr>
                <w:sz w:val="20"/>
                <w:szCs w:val="20"/>
              </w:rPr>
              <w:t>.С</w:t>
            </w:r>
            <w:proofErr w:type="gramEnd"/>
            <w:r w:rsidRPr="009E02CD">
              <w:rPr>
                <w:sz w:val="20"/>
                <w:szCs w:val="20"/>
              </w:rPr>
              <w:t>имферополе</w:t>
            </w:r>
            <w:proofErr w:type="spellEnd"/>
            <w:r w:rsidRPr="009E02C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C5E0B3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Итоговый экзамен</w:t>
            </w:r>
          </w:p>
        </w:tc>
        <w:tc>
          <w:tcPr>
            <w:tcW w:w="1276" w:type="dxa"/>
            <w:shd w:val="clear" w:color="auto" w:fill="C5E0B3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5E0B3"/>
          </w:tcPr>
          <w:p w:rsidR="009E02CD" w:rsidRPr="009E02CD" w:rsidRDefault="009E02CD" w:rsidP="00FE6ED5">
            <w:pPr>
              <w:rPr>
                <w:sz w:val="20"/>
                <w:szCs w:val="20"/>
              </w:rPr>
            </w:pPr>
            <w:r w:rsidRPr="009E02CD">
              <w:rPr>
                <w:sz w:val="20"/>
                <w:szCs w:val="20"/>
              </w:rPr>
              <w:t>А+В</w:t>
            </w:r>
          </w:p>
        </w:tc>
      </w:tr>
    </w:tbl>
    <w:p w:rsidR="00A905E1" w:rsidRDefault="00A905E1" w:rsidP="002420A6">
      <w:pPr>
        <w:rPr>
          <w:b/>
          <w:sz w:val="20"/>
          <w:szCs w:val="20"/>
          <w:u w:val="single"/>
        </w:rPr>
      </w:pPr>
    </w:p>
    <w:p w:rsidR="002420A6" w:rsidRDefault="002420A6" w:rsidP="002420A6">
      <w:pPr>
        <w:rPr>
          <w:b/>
          <w:sz w:val="20"/>
          <w:szCs w:val="20"/>
          <w:u w:val="single"/>
        </w:rPr>
      </w:pPr>
      <w:r w:rsidRPr="002B68C3">
        <w:rPr>
          <w:b/>
          <w:sz w:val="20"/>
          <w:szCs w:val="20"/>
          <w:u w:val="single"/>
        </w:rPr>
        <w:t xml:space="preserve">В расписании возможны изменения.  </w:t>
      </w:r>
    </w:p>
    <w:p w:rsidR="00302392" w:rsidRPr="002B68C3" w:rsidRDefault="00302392" w:rsidP="009E628A">
      <w:pPr>
        <w:rPr>
          <w:b/>
          <w:sz w:val="20"/>
          <w:szCs w:val="20"/>
          <w:u w:val="single"/>
        </w:rPr>
      </w:pPr>
    </w:p>
    <w:p w:rsidR="00302392" w:rsidRPr="002B68C3" w:rsidRDefault="00302392" w:rsidP="002420A6">
      <w:pPr>
        <w:rPr>
          <w:sz w:val="20"/>
          <w:szCs w:val="20"/>
        </w:rPr>
      </w:pPr>
      <w:r w:rsidRPr="002B68C3">
        <w:rPr>
          <w:sz w:val="20"/>
          <w:szCs w:val="20"/>
        </w:rPr>
        <w:t>Место проведения очных занятий:    г.</w:t>
      </w:r>
      <w:r>
        <w:rPr>
          <w:sz w:val="20"/>
          <w:szCs w:val="20"/>
        </w:rPr>
        <w:t xml:space="preserve"> </w:t>
      </w:r>
      <w:r w:rsidRPr="002B68C3">
        <w:rPr>
          <w:sz w:val="20"/>
          <w:szCs w:val="20"/>
        </w:rPr>
        <w:t>С</w:t>
      </w:r>
      <w:r>
        <w:rPr>
          <w:sz w:val="20"/>
          <w:szCs w:val="20"/>
        </w:rPr>
        <w:t>имферополь</w:t>
      </w:r>
      <w:r w:rsidRPr="002B68C3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2B68C3">
        <w:rPr>
          <w:sz w:val="20"/>
          <w:szCs w:val="20"/>
        </w:rPr>
        <w:t xml:space="preserve"> ул.</w:t>
      </w:r>
      <w:r w:rsidR="00873BDA">
        <w:rPr>
          <w:sz w:val="20"/>
          <w:szCs w:val="20"/>
        </w:rPr>
        <w:t xml:space="preserve"> </w:t>
      </w:r>
      <w:proofErr w:type="spellStart"/>
      <w:r w:rsidR="00873BDA">
        <w:rPr>
          <w:sz w:val="20"/>
          <w:szCs w:val="20"/>
        </w:rPr>
        <w:t>Кечкеметская</w:t>
      </w:r>
      <w:proofErr w:type="spellEnd"/>
      <w:r w:rsidR="00873BDA">
        <w:rPr>
          <w:sz w:val="20"/>
          <w:szCs w:val="20"/>
        </w:rPr>
        <w:t xml:space="preserve"> 62</w:t>
      </w:r>
      <w:r w:rsidR="000543DB">
        <w:rPr>
          <w:sz w:val="20"/>
          <w:szCs w:val="20"/>
        </w:rPr>
        <w:t xml:space="preserve">, 3-й этаж, </w:t>
      </w:r>
      <w:proofErr w:type="spellStart"/>
      <w:r w:rsidR="000543DB">
        <w:rPr>
          <w:sz w:val="20"/>
          <w:szCs w:val="20"/>
        </w:rPr>
        <w:t>каб</w:t>
      </w:r>
      <w:proofErr w:type="spellEnd"/>
      <w:r w:rsidR="000543DB">
        <w:rPr>
          <w:sz w:val="20"/>
          <w:szCs w:val="20"/>
        </w:rPr>
        <w:t>. №1</w:t>
      </w:r>
      <w:r w:rsidR="004D02B0">
        <w:rPr>
          <w:sz w:val="20"/>
          <w:szCs w:val="20"/>
        </w:rPr>
        <w:t>.</w:t>
      </w:r>
    </w:p>
    <w:p w:rsidR="00302392" w:rsidRPr="00B35843" w:rsidRDefault="00302392" w:rsidP="002420A6">
      <w:pPr>
        <w:rPr>
          <w:sz w:val="20"/>
          <w:szCs w:val="20"/>
        </w:rPr>
      </w:pPr>
      <w:r w:rsidRPr="002B68C3">
        <w:rPr>
          <w:sz w:val="20"/>
          <w:szCs w:val="20"/>
        </w:rPr>
        <w:t>Контактная информация филиала УЦ</w:t>
      </w:r>
      <w:r>
        <w:rPr>
          <w:sz w:val="20"/>
          <w:szCs w:val="20"/>
        </w:rPr>
        <w:t xml:space="preserve"> - телефон</w:t>
      </w:r>
      <w:r w:rsidRPr="002B68C3">
        <w:rPr>
          <w:sz w:val="20"/>
          <w:szCs w:val="20"/>
        </w:rPr>
        <w:t xml:space="preserve">: </w:t>
      </w:r>
      <w:r w:rsidR="00997FAE" w:rsidRPr="00997FAE">
        <w:rPr>
          <w:rFonts w:ascii="Arial" w:hAnsi="Arial" w:cs="Arial"/>
          <w:b/>
          <w:bCs/>
          <w:color w:val="0000FF"/>
          <w:sz w:val="20"/>
          <w:szCs w:val="20"/>
        </w:rPr>
        <w:t>+7-978-</w:t>
      </w:r>
      <w:r w:rsidR="00B35843" w:rsidRPr="00B35843">
        <w:rPr>
          <w:rFonts w:ascii="Arial" w:hAnsi="Arial" w:cs="Arial"/>
          <w:b/>
          <w:bCs/>
          <w:color w:val="0000FF"/>
          <w:sz w:val="20"/>
          <w:szCs w:val="20"/>
        </w:rPr>
        <w:t>749-09-20</w:t>
      </w:r>
    </w:p>
    <w:p w:rsidR="00302392" w:rsidRPr="002B68C3" w:rsidRDefault="00302392" w:rsidP="00302392">
      <w:pPr>
        <w:rPr>
          <w:sz w:val="20"/>
          <w:szCs w:val="20"/>
        </w:rPr>
      </w:pPr>
    </w:p>
    <w:p w:rsidR="00751301" w:rsidRPr="00302392" w:rsidRDefault="00751301" w:rsidP="002420A6">
      <w:pPr>
        <w:rPr>
          <w:sz w:val="20"/>
          <w:szCs w:val="20"/>
        </w:rPr>
      </w:pPr>
      <w:proofErr w:type="spellStart"/>
      <w:r w:rsidRPr="0093538C">
        <w:rPr>
          <w:sz w:val="20"/>
          <w:szCs w:val="20"/>
        </w:rPr>
        <w:t>Зимницкая</w:t>
      </w:r>
      <w:proofErr w:type="spellEnd"/>
      <w:r w:rsidRPr="0093538C">
        <w:rPr>
          <w:sz w:val="20"/>
          <w:szCs w:val="20"/>
        </w:rPr>
        <w:t xml:space="preserve"> Ирина Стефановна</w:t>
      </w:r>
      <w:r w:rsidR="002420A6">
        <w:rPr>
          <w:sz w:val="20"/>
          <w:szCs w:val="20"/>
        </w:rPr>
        <w:t>,</w:t>
      </w:r>
    </w:p>
    <w:p w:rsidR="00302392" w:rsidRPr="0093538C" w:rsidRDefault="002420A6" w:rsidP="002420A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</w:t>
      </w:r>
      <w:r w:rsidR="00302392" w:rsidRPr="0093538C">
        <w:rPr>
          <w:sz w:val="20"/>
          <w:szCs w:val="20"/>
        </w:rPr>
        <w:t>иректор филиала по Республике Крым и городу Севастополь</w:t>
      </w:r>
    </w:p>
    <w:p w:rsidR="00302392" w:rsidRPr="0093538C" w:rsidRDefault="00302392" w:rsidP="002420A6">
      <w:pPr>
        <w:rPr>
          <w:sz w:val="20"/>
          <w:szCs w:val="20"/>
        </w:rPr>
      </w:pPr>
      <w:r w:rsidRPr="0093538C">
        <w:rPr>
          <w:sz w:val="20"/>
          <w:szCs w:val="20"/>
        </w:rPr>
        <w:t xml:space="preserve">Частного образовательного учреждения </w:t>
      </w:r>
    </w:p>
    <w:p w:rsidR="00302392" w:rsidRPr="0093538C" w:rsidRDefault="00302392" w:rsidP="002420A6">
      <w:pPr>
        <w:rPr>
          <w:sz w:val="20"/>
          <w:szCs w:val="20"/>
        </w:rPr>
      </w:pPr>
      <w:r w:rsidRPr="0093538C">
        <w:rPr>
          <w:sz w:val="20"/>
          <w:szCs w:val="20"/>
        </w:rPr>
        <w:t xml:space="preserve">дополнительного профессионального образования  </w:t>
      </w:r>
    </w:p>
    <w:p w:rsidR="00302392" w:rsidRPr="0093538C" w:rsidRDefault="00302392" w:rsidP="002420A6">
      <w:pPr>
        <w:rPr>
          <w:sz w:val="20"/>
          <w:szCs w:val="20"/>
        </w:rPr>
      </w:pPr>
      <w:r w:rsidRPr="0093538C">
        <w:rPr>
          <w:sz w:val="20"/>
          <w:szCs w:val="20"/>
        </w:rPr>
        <w:t xml:space="preserve">Учебный Центр технико-экономических знаний  </w:t>
      </w:r>
    </w:p>
    <w:p w:rsidR="00751301" w:rsidRPr="00302392" w:rsidRDefault="002420A6" w:rsidP="002420A6">
      <w:pPr>
        <w:rPr>
          <w:sz w:val="20"/>
          <w:szCs w:val="20"/>
        </w:rPr>
      </w:pPr>
      <w:r>
        <w:rPr>
          <w:sz w:val="20"/>
          <w:szCs w:val="20"/>
        </w:rPr>
        <w:t>(ЧОУ ДПО «УЦ ТЭЗ»).</w:t>
      </w:r>
    </w:p>
    <w:sectPr w:rsidR="00751301" w:rsidRPr="00302392" w:rsidSect="00D035FF">
      <w:pgSz w:w="16838" w:h="11906" w:orient="landscape"/>
      <w:pgMar w:top="607" w:right="426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173E"/>
    <w:multiLevelType w:val="hybridMultilevel"/>
    <w:tmpl w:val="F544D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E5DC0"/>
    <w:multiLevelType w:val="hybridMultilevel"/>
    <w:tmpl w:val="FA681DDA"/>
    <w:lvl w:ilvl="0" w:tplc="D0747B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0DD1556"/>
    <w:multiLevelType w:val="hybridMultilevel"/>
    <w:tmpl w:val="D9C26164"/>
    <w:lvl w:ilvl="0" w:tplc="E9AAB702">
      <w:start w:val="1"/>
      <w:numFmt w:val="decimal"/>
      <w:lvlText w:val="%1."/>
      <w:lvlJc w:val="left"/>
      <w:pPr>
        <w:tabs>
          <w:tab w:val="num" w:pos="1077"/>
        </w:tabs>
        <w:ind w:left="1134" w:hanging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8F26DB3"/>
    <w:multiLevelType w:val="hybridMultilevel"/>
    <w:tmpl w:val="88383022"/>
    <w:lvl w:ilvl="0" w:tplc="07CEC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0B3DE6"/>
    <w:multiLevelType w:val="multilevel"/>
    <w:tmpl w:val="67A0FABC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94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6407013"/>
    <w:multiLevelType w:val="singleLevel"/>
    <w:tmpl w:val="CC345D5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93"/>
    <w:rsid w:val="00006A9E"/>
    <w:rsid w:val="00030ED2"/>
    <w:rsid w:val="0003471F"/>
    <w:rsid w:val="00047374"/>
    <w:rsid w:val="000543DB"/>
    <w:rsid w:val="00062ED9"/>
    <w:rsid w:val="000806DD"/>
    <w:rsid w:val="00081C56"/>
    <w:rsid w:val="000840C5"/>
    <w:rsid w:val="00093EC0"/>
    <w:rsid w:val="00096630"/>
    <w:rsid w:val="00097D55"/>
    <w:rsid w:val="000B098F"/>
    <w:rsid w:val="000B35EE"/>
    <w:rsid w:val="000C2CD4"/>
    <w:rsid w:val="000D5D47"/>
    <w:rsid w:val="000E3313"/>
    <w:rsid w:val="00112880"/>
    <w:rsid w:val="00126CE0"/>
    <w:rsid w:val="00127BA8"/>
    <w:rsid w:val="00147F3E"/>
    <w:rsid w:val="001621A7"/>
    <w:rsid w:val="00165A74"/>
    <w:rsid w:val="00166D70"/>
    <w:rsid w:val="001937DD"/>
    <w:rsid w:val="00195F1A"/>
    <w:rsid w:val="001964B7"/>
    <w:rsid w:val="001A5FFE"/>
    <w:rsid w:val="001B5DA8"/>
    <w:rsid w:val="001C0D94"/>
    <w:rsid w:val="001C2A8A"/>
    <w:rsid w:val="001D514C"/>
    <w:rsid w:val="001E0CFE"/>
    <w:rsid w:val="001E0E85"/>
    <w:rsid w:val="00201ED8"/>
    <w:rsid w:val="0022633F"/>
    <w:rsid w:val="0023237C"/>
    <w:rsid w:val="00232718"/>
    <w:rsid w:val="002343C1"/>
    <w:rsid w:val="002420A6"/>
    <w:rsid w:val="00251B9A"/>
    <w:rsid w:val="00266A32"/>
    <w:rsid w:val="00266C16"/>
    <w:rsid w:val="00272710"/>
    <w:rsid w:val="002757D0"/>
    <w:rsid w:val="00293C3D"/>
    <w:rsid w:val="002965A0"/>
    <w:rsid w:val="002A2037"/>
    <w:rsid w:val="002A2471"/>
    <w:rsid w:val="002B68C3"/>
    <w:rsid w:val="002C4188"/>
    <w:rsid w:val="002E4F11"/>
    <w:rsid w:val="002F4FB0"/>
    <w:rsid w:val="00300313"/>
    <w:rsid w:val="00302392"/>
    <w:rsid w:val="00310DB3"/>
    <w:rsid w:val="00312CC1"/>
    <w:rsid w:val="00315BB7"/>
    <w:rsid w:val="0034188B"/>
    <w:rsid w:val="00371593"/>
    <w:rsid w:val="003750BD"/>
    <w:rsid w:val="003935E2"/>
    <w:rsid w:val="003A7F83"/>
    <w:rsid w:val="003C5D73"/>
    <w:rsid w:val="003E4B17"/>
    <w:rsid w:val="003F0F7F"/>
    <w:rsid w:val="003F439C"/>
    <w:rsid w:val="004023FF"/>
    <w:rsid w:val="00411095"/>
    <w:rsid w:val="00421583"/>
    <w:rsid w:val="004323A7"/>
    <w:rsid w:val="0043330B"/>
    <w:rsid w:val="00434CD6"/>
    <w:rsid w:val="00441B1F"/>
    <w:rsid w:val="00445F53"/>
    <w:rsid w:val="004609C7"/>
    <w:rsid w:val="00462A3E"/>
    <w:rsid w:val="0046321D"/>
    <w:rsid w:val="004637B4"/>
    <w:rsid w:val="00474AD8"/>
    <w:rsid w:val="004874AA"/>
    <w:rsid w:val="00490125"/>
    <w:rsid w:val="004A433A"/>
    <w:rsid w:val="004C573E"/>
    <w:rsid w:val="004C79F8"/>
    <w:rsid w:val="004D02B0"/>
    <w:rsid w:val="004D2455"/>
    <w:rsid w:val="004D2A28"/>
    <w:rsid w:val="004E1944"/>
    <w:rsid w:val="004E569F"/>
    <w:rsid w:val="004F21C2"/>
    <w:rsid w:val="004F7401"/>
    <w:rsid w:val="00506387"/>
    <w:rsid w:val="00512625"/>
    <w:rsid w:val="00517729"/>
    <w:rsid w:val="005411DF"/>
    <w:rsid w:val="0054758A"/>
    <w:rsid w:val="00591051"/>
    <w:rsid w:val="00594251"/>
    <w:rsid w:val="005A558A"/>
    <w:rsid w:val="005B104E"/>
    <w:rsid w:val="005B24F8"/>
    <w:rsid w:val="005E38BB"/>
    <w:rsid w:val="005E6D63"/>
    <w:rsid w:val="005F1F1B"/>
    <w:rsid w:val="005F49D9"/>
    <w:rsid w:val="005F7B35"/>
    <w:rsid w:val="0060026F"/>
    <w:rsid w:val="00622758"/>
    <w:rsid w:val="006252F8"/>
    <w:rsid w:val="00633602"/>
    <w:rsid w:val="00636494"/>
    <w:rsid w:val="006402E3"/>
    <w:rsid w:val="00641CEB"/>
    <w:rsid w:val="0066567A"/>
    <w:rsid w:val="0067533D"/>
    <w:rsid w:val="00681070"/>
    <w:rsid w:val="006820F0"/>
    <w:rsid w:val="00687B7D"/>
    <w:rsid w:val="006A59F9"/>
    <w:rsid w:val="006A7B00"/>
    <w:rsid w:val="006C1130"/>
    <w:rsid w:val="006E794D"/>
    <w:rsid w:val="006F1185"/>
    <w:rsid w:val="006F2C7C"/>
    <w:rsid w:val="007032CD"/>
    <w:rsid w:val="00712633"/>
    <w:rsid w:val="00714E0A"/>
    <w:rsid w:val="007268A8"/>
    <w:rsid w:val="00730C10"/>
    <w:rsid w:val="0073395B"/>
    <w:rsid w:val="00750E36"/>
    <w:rsid w:val="00751301"/>
    <w:rsid w:val="00772851"/>
    <w:rsid w:val="00773091"/>
    <w:rsid w:val="00773581"/>
    <w:rsid w:val="007748FB"/>
    <w:rsid w:val="00783A43"/>
    <w:rsid w:val="0079094D"/>
    <w:rsid w:val="0079661F"/>
    <w:rsid w:val="007971FC"/>
    <w:rsid w:val="007B3E55"/>
    <w:rsid w:val="007D12C8"/>
    <w:rsid w:val="007D3E77"/>
    <w:rsid w:val="007E054C"/>
    <w:rsid w:val="007E6BCF"/>
    <w:rsid w:val="007F696F"/>
    <w:rsid w:val="00804183"/>
    <w:rsid w:val="008045C3"/>
    <w:rsid w:val="008119E8"/>
    <w:rsid w:val="00813A63"/>
    <w:rsid w:val="00821F55"/>
    <w:rsid w:val="00840335"/>
    <w:rsid w:val="00854CA4"/>
    <w:rsid w:val="00857870"/>
    <w:rsid w:val="00873BDA"/>
    <w:rsid w:val="00874189"/>
    <w:rsid w:val="00876493"/>
    <w:rsid w:val="00883946"/>
    <w:rsid w:val="00892063"/>
    <w:rsid w:val="008934D1"/>
    <w:rsid w:val="0089718E"/>
    <w:rsid w:val="008C5B0F"/>
    <w:rsid w:val="008D0A17"/>
    <w:rsid w:val="008F5BE2"/>
    <w:rsid w:val="00926B55"/>
    <w:rsid w:val="0096760E"/>
    <w:rsid w:val="0097726D"/>
    <w:rsid w:val="0099198F"/>
    <w:rsid w:val="00996AD0"/>
    <w:rsid w:val="00997FAE"/>
    <w:rsid w:val="009A2209"/>
    <w:rsid w:val="009C3037"/>
    <w:rsid w:val="009D58CD"/>
    <w:rsid w:val="009E02CD"/>
    <w:rsid w:val="009E1288"/>
    <w:rsid w:val="009E628A"/>
    <w:rsid w:val="00A20C1D"/>
    <w:rsid w:val="00A4251E"/>
    <w:rsid w:val="00A42A8F"/>
    <w:rsid w:val="00A5229E"/>
    <w:rsid w:val="00A53680"/>
    <w:rsid w:val="00A61A99"/>
    <w:rsid w:val="00A85EC7"/>
    <w:rsid w:val="00A905E1"/>
    <w:rsid w:val="00AB44A8"/>
    <w:rsid w:val="00AB56CC"/>
    <w:rsid w:val="00AB7D66"/>
    <w:rsid w:val="00AC1290"/>
    <w:rsid w:val="00AD14E6"/>
    <w:rsid w:val="00AD1DF8"/>
    <w:rsid w:val="00AE1EB5"/>
    <w:rsid w:val="00B01773"/>
    <w:rsid w:val="00B06967"/>
    <w:rsid w:val="00B276B0"/>
    <w:rsid w:val="00B35843"/>
    <w:rsid w:val="00B42C8D"/>
    <w:rsid w:val="00B44F8C"/>
    <w:rsid w:val="00B50149"/>
    <w:rsid w:val="00B55278"/>
    <w:rsid w:val="00B560E2"/>
    <w:rsid w:val="00B77F75"/>
    <w:rsid w:val="00B85596"/>
    <w:rsid w:val="00BA048B"/>
    <w:rsid w:val="00BA3F79"/>
    <w:rsid w:val="00BA5EF1"/>
    <w:rsid w:val="00BD47DD"/>
    <w:rsid w:val="00BD625C"/>
    <w:rsid w:val="00BE5608"/>
    <w:rsid w:val="00C00C1E"/>
    <w:rsid w:val="00C177DC"/>
    <w:rsid w:val="00C37A10"/>
    <w:rsid w:val="00C4241A"/>
    <w:rsid w:val="00C558DC"/>
    <w:rsid w:val="00C619EB"/>
    <w:rsid w:val="00C663D2"/>
    <w:rsid w:val="00C803E3"/>
    <w:rsid w:val="00C82C21"/>
    <w:rsid w:val="00C85C6F"/>
    <w:rsid w:val="00CA64CD"/>
    <w:rsid w:val="00CE404B"/>
    <w:rsid w:val="00CF5C78"/>
    <w:rsid w:val="00D010B5"/>
    <w:rsid w:val="00D035FF"/>
    <w:rsid w:val="00D06E6F"/>
    <w:rsid w:val="00D06EF4"/>
    <w:rsid w:val="00D129C2"/>
    <w:rsid w:val="00D138C1"/>
    <w:rsid w:val="00D31908"/>
    <w:rsid w:val="00D31BA4"/>
    <w:rsid w:val="00D41514"/>
    <w:rsid w:val="00D43547"/>
    <w:rsid w:val="00D55067"/>
    <w:rsid w:val="00D55FD5"/>
    <w:rsid w:val="00D751B8"/>
    <w:rsid w:val="00D86DF1"/>
    <w:rsid w:val="00DA156F"/>
    <w:rsid w:val="00DA1EB5"/>
    <w:rsid w:val="00DA2433"/>
    <w:rsid w:val="00DA27E1"/>
    <w:rsid w:val="00DB5975"/>
    <w:rsid w:val="00DC369E"/>
    <w:rsid w:val="00DC7F0F"/>
    <w:rsid w:val="00E022ED"/>
    <w:rsid w:val="00E043B2"/>
    <w:rsid w:val="00E254BF"/>
    <w:rsid w:val="00E46B59"/>
    <w:rsid w:val="00E53848"/>
    <w:rsid w:val="00E61A07"/>
    <w:rsid w:val="00E678FE"/>
    <w:rsid w:val="00E704D3"/>
    <w:rsid w:val="00E713B8"/>
    <w:rsid w:val="00E755AB"/>
    <w:rsid w:val="00E81E28"/>
    <w:rsid w:val="00E87ABB"/>
    <w:rsid w:val="00E87D4D"/>
    <w:rsid w:val="00EA0A31"/>
    <w:rsid w:val="00EA588D"/>
    <w:rsid w:val="00EC5802"/>
    <w:rsid w:val="00ED0920"/>
    <w:rsid w:val="00ED46DE"/>
    <w:rsid w:val="00EE1E68"/>
    <w:rsid w:val="00EE7877"/>
    <w:rsid w:val="00EE7A4C"/>
    <w:rsid w:val="00F15C5E"/>
    <w:rsid w:val="00F1686B"/>
    <w:rsid w:val="00F27AD2"/>
    <w:rsid w:val="00F33910"/>
    <w:rsid w:val="00F5007F"/>
    <w:rsid w:val="00F52148"/>
    <w:rsid w:val="00F547D6"/>
    <w:rsid w:val="00F601E6"/>
    <w:rsid w:val="00F643AC"/>
    <w:rsid w:val="00F76930"/>
    <w:rsid w:val="00F76BAD"/>
    <w:rsid w:val="00F87409"/>
    <w:rsid w:val="00F937D3"/>
    <w:rsid w:val="00F93B8C"/>
    <w:rsid w:val="00F955E0"/>
    <w:rsid w:val="00F97C9C"/>
    <w:rsid w:val="00FA57E0"/>
    <w:rsid w:val="00FC5171"/>
    <w:rsid w:val="00FE5635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58CD"/>
    <w:pPr>
      <w:tabs>
        <w:tab w:val="center" w:pos="4153"/>
        <w:tab w:val="right" w:pos="8306"/>
      </w:tabs>
      <w:suppressAutoHyphens/>
      <w:ind w:firstLine="720"/>
    </w:pPr>
    <w:rPr>
      <w:szCs w:val="20"/>
    </w:rPr>
  </w:style>
  <w:style w:type="character" w:styleId="a4">
    <w:name w:val="Hyperlink"/>
    <w:rsid w:val="004609C7"/>
    <w:rPr>
      <w:color w:val="0000FF"/>
      <w:u w:val="single"/>
    </w:rPr>
  </w:style>
  <w:style w:type="paragraph" w:styleId="a5">
    <w:name w:val="Body Text Indent"/>
    <w:basedOn w:val="a"/>
    <w:rsid w:val="00462A3E"/>
    <w:pPr>
      <w:ind w:firstLine="720"/>
      <w:jc w:val="both"/>
    </w:pPr>
    <w:rPr>
      <w:szCs w:val="20"/>
    </w:rPr>
  </w:style>
  <w:style w:type="paragraph" w:styleId="a6">
    <w:name w:val="Balloon Text"/>
    <w:basedOn w:val="a"/>
    <w:semiHidden/>
    <w:rsid w:val="00DA243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E4B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A43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Strong"/>
    <w:uiPriority w:val="22"/>
    <w:qFormat/>
    <w:rsid w:val="00312CC1"/>
    <w:rPr>
      <w:b/>
      <w:bCs/>
    </w:rPr>
  </w:style>
  <w:style w:type="character" w:customStyle="1" w:styleId="js-phone-number">
    <w:name w:val="js-phone-number"/>
    <w:rsid w:val="00312CC1"/>
  </w:style>
  <w:style w:type="character" w:customStyle="1" w:styleId="apple-converted-space">
    <w:name w:val="apple-converted-space"/>
    <w:rsid w:val="007D12C8"/>
  </w:style>
  <w:style w:type="paragraph" w:styleId="a9">
    <w:name w:val="Normal (Web)"/>
    <w:basedOn w:val="a"/>
    <w:uiPriority w:val="99"/>
    <w:unhideWhenUsed/>
    <w:rsid w:val="004874AA"/>
    <w:pPr>
      <w:spacing w:before="100" w:beforeAutospacing="1" w:after="100" w:afterAutospacing="1"/>
    </w:pPr>
  </w:style>
  <w:style w:type="character" w:styleId="aa">
    <w:name w:val="FollowedHyperlink"/>
    <w:basedOn w:val="a0"/>
    <w:rsid w:val="00EE7A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58CD"/>
    <w:pPr>
      <w:tabs>
        <w:tab w:val="center" w:pos="4153"/>
        <w:tab w:val="right" w:pos="8306"/>
      </w:tabs>
      <w:suppressAutoHyphens/>
      <w:ind w:firstLine="720"/>
    </w:pPr>
    <w:rPr>
      <w:szCs w:val="20"/>
    </w:rPr>
  </w:style>
  <w:style w:type="character" w:styleId="a4">
    <w:name w:val="Hyperlink"/>
    <w:rsid w:val="004609C7"/>
    <w:rPr>
      <w:color w:val="0000FF"/>
      <w:u w:val="single"/>
    </w:rPr>
  </w:style>
  <w:style w:type="paragraph" w:styleId="a5">
    <w:name w:val="Body Text Indent"/>
    <w:basedOn w:val="a"/>
    <w:rsid w:val="00462A3E"/>
    <w:pPr>
      <w:ind w:firstLine="720"/>
      <w:jc w:val="both"/>
    </w:pPr>
    <w:rPr>
      <w:szCs w:val="20"/>
    </w:rPr>
  </w:style>
  <w:style w:type="paragraph" w:styleId="a6">
    <w:name w:val="Balloon Text"/>
    <w:basedOn w:val="a"/>
    <w:semiHidden/>
    <w:rsid w:val="00DA243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E4B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A43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Strong"/>
    <w:uiPriority w:val="22"/>
    <w:qFormat/>
    <w:rsid w:val="00312CC1"/>
    <w:rPr>
      <w:b/>
      <w:bCs/>
    </w:rPr>
  </w:style>
  <w:style w:type="character" w:customStyle="1" w:styleId="js-phone-number">
    <w:name w:val="js-phone-number"/>
    <w:rsid w:val="00312CC1"/>
  </w:style>
  <w:style w:type="character" w:customStyle="1" w:styleId="apple-converted-space">
    <w:name w:val="apple-converted-space"/>
    <w:rsid w:val="007D12C8"/>
  </w:style>
  <w:style w:type="paragraph" w:styleId="a9">
    <w:name w:val="Normal (Web)"/>
    <w:basedOn w:val="a"/>
    <w:uiPriority w:val="99"/>
    <w:unhideWhenUsed/>
    <w:rsid w:val="004874AA"/>
    <w:pPr>
      <w:spacing w:before="100" w:beforeAutospacing="1" w:after="100" w:afterAutospacing="1"/>
    </w:pPr>
  </w:style>
  <w:style w:type="character" w:styleId="aa">
    <w:name w:val="FollowedHyperlink"/>
    <w:basedOn w:val="a0"/>
    <w:rsid w:val="00EE7A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.mail.ru/cgi-bin/link?check=1&amp;refresh=1&amp;cnf=a4ac43&amp;url=http%3A%2F%2Fbizprof.org%2Flists%2Flt.php%3Ftid%3DekpQAQpTVAYGBxgBAFwBGwdTXFMUDAADAB4DAgNTCVMBAlxQX1BOUQhdAg9VUQUbAFQIBRQAU1NQHg8IA1YcBVEABgENCAMECFcCRVIBUQECBgwIFFUACFAeAlIFABxbBAIAHgwFCwcJUwYPAwRVAA&amp;msgid=14933732220000000552;0;0;1;0&amp;x-email=pbebizprof%40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ipbr.org/" TargetMode="External"/><Relationship Id="rId17" Type="http://schemas.openxmlformats.org/officeDocument/2006/relationships/oleObject" Target="embeddings/Microsoft_Word_97_-_2003_Document1.doc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zprof.org/lists/lt.php?tid=ekoCBVgDAlNTABgAUlVUGwcFW1IUDAMGAR5VVQlRBVALAQUCCAZOUwZUAV9UVAgbUVFaAxQAU1QPHldUCAkcAgFTVAEOV1MFAgYHRVIBUQECBgwIFFUACFAeAlIFABxbBAIAHgwFCwcJUwYPAwRVA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bebizprof@mail.ru" TargetMode="External"/><Relationship Id="rId10" Type="http://schemas.openxmlformats.org/officeDocument/2006/relationships/image" Target="https://proxy.imgsmail.ru/?email=pbebizprof%40mail.ru&amp;e=1504897068&amp;h=ytIl4tJLDhTbY9PHM2eTNw&amp;url171=Yml6cHJvZi5vcmcvaW1hZ2VzL2ltYWdlLy0lRDElODAlRDAlQkUlRDElODElRDElODElRDAlQjglRDElOEYtMTUweDE1MC5wbmc~&amp;is_https=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uctez.su/wp-content/uploads/2017/08/%D0%9B%D0%B8%D1%86%D0%B5%D0%BD%D0%B7%D0%B8%D1%8F-%D0%A7%D0%9E%D0%A3-%D0%94%D0%9F%D0%9E-%D0%A3%D0%A6-%D0%A2%D0%AD%D0%97-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052C8-F446-44FA-97D3-F0F4E0E3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diakov.net</Company>
  <LinksUpToDate>false</LinksUpToDate>
  <CharactersWithSpaces>12889</CharactersWithSpaces>
  <SharedDoc>false</SharedDoc>
  <HLinks>
    <vt:vector size="18" baseType="variant">
      <vt:variant>
        <vt:i4>6291511</vt:i4>
      </vt:variant>
      <vt:variant>
        <vt:i4>6</vt:i4>
      </vt:variant>
      <vt:variant>
        <vt:i4>0</vt:i4>
      </vt:variant>
      <vt:variant>
        <vt:i4>5</vt:i4>
      </vt:variant>
      <vt:variant>
        <vt:lpwstr>https://e.mail.ru/cgi-bin/link?check=1&amp;refresh=1&amp;cnf=a4ac43&amp;url=http%3A%2F%2Fbizprof.org%2Flists%2Flt.php%3Ftid%3DekpQAQpTVAYGBxgBAFwBGwdTXFMUDAADAB4DAgNTCVMBAlxQX1BOUQhdAg9VUQUbAFQIBRQAU1NQHg8IA1YcBVEABgENCAMECFcCRVIBUQECBgwIFFUACFAeAlIFABxbBAIAHgwFCwcJUwYPAwRVAA&amp;msgid=14933732220000000552;0;0;1;0&amp;x-email=pbebizprof%40mail.ru</vt:lpwstr>
      </vt:variant>
      <vt:variant>
        <vt:lpwstr/>
      </vt:variant>
      <vt:variant>
        <vt:i4>6291511</vt:i4>
      </vt:variant>
      <vt:variant>
        <vt:i4>3</vt:i4>
      </vt:variant>
      <vt:variant>
        <vt:i4>0</vt:i4>
      </vt:variant>
      <vt:variant>
        <vt:i4>5</vt:i4>
      </vt:variant>
      <vt:variant>
        <vt:lpwstr>https://e.mail.ru/cgi-bin/link?check=1&amp;refresh=1&amp;cnf=a4ac43&amp;url=http%3A%2F%2Fbizprof.org%2Flists%2Flt.php%3Ftid%3DekpQAQpTVAYGBxgBAFwBGwdTXFMUDAADAB4DAgNTCVMBAlxQX1BOUQhdAg9VUQUbAFQIBRQAU1NQHg8IA1YcBVEABgENCAMECFcCRVIBUQECBgwIFFUACFAeAlIFABxbBAIAHgwFCwcJUwYPAwRVAA&amp;msgid=14933732220000000552;0;0;1;0&amp;x-email=pbebizprof%40mail.ru</vt:lpwstr>
      </vt:variant>
      <vt:variant>
        <vt:lpwstr/>
      </vt:variant>
      <vt:variant>
        <vt:i4>3342419</vt:i4>
      </vt:variant>
      <vt:variant>
        <vt:i4>-1</vt:i4>
      </vt:variant>
      <vt:variant>
        <vt:i4>1084</vt:i4>
      </vt:variant>
      <vt:variant>
        <vt:i4>1</vt:i4>
      </vt:variant>
      <vt:variant>
        <vt:lpwstr>https://proxy.imgsmail.ru/?email=pbebizprof%40mail.ru&amp;e=1504897068&amp;h=ytIl4tJLDhTbY9PHM2eTNw&amp;url171=Yml6cHJvZi5vcmcvaW1hZ2VzL2ltYWdlLy0lRDElODAlRDAlQkUlRDElODElRDElODElRDAlQjglRDElOEYtMTUweDE1MC5wbmc~&amp;is_https=0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subject/>
  <dc:creator>User</dc:creator>
  <cp:keywords/>
  <cp:lastModifiedBy>User</cp:lastModifiedBy>
  <cp:revision>10</cp:revision>
  <cp:lastPrinted>2018-03-04T19:55:00Z</cp:lastPrinted>
  <dcterms:created xsi:type="dcterms:W3CDTF">2019-01-30T21:48:00Z</dcterms:created>
  <dcterms:modified xsi:type="dcterms:W3CDTF">2020-01-24T12:34:00Z</dcterms:modified>
</cp:coreProperties>
</file>