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9DA" w:rsidRPr="00B13A1C" w:rsidRDefault="00B13A1C" w:rsidP="001939DA">
      <w:pPr>
        <w:spacing w:before="100" w:beforeAutospacing="1" w:after="150" w:line="230" w:lineRule="atLeast"/>
        <w:jc w:val="center"/>
        <w:outlineLvl w:val="2"/>
        <w:rPr>
          <w:rFonts w:ascii="Monotype Corsiva" w:eastAsia="Times New Roman" w:hAnsi="Monotype Corsiva" w:cs="Times"/>
          <w:b/>
          <w:bCs/>
          <w:color w:val="0070C0"/>
          <w:spacing w:val="20"/>
          <w:sz w:val="52"/>
          <w:szCs w:val="52"/>
          <w:lang w:eastAsia="ru-RU"/>
        </w:rPr>
      </w:pPr>
      <w:r w:rsidRPr="00B13A1C">
        <w:rPr>
          <w:rFonts w:ascii="Monotype Corsiva" w:eastAsia="Times New Roman" w:hAnsi="Monotype Corsiva" w:cs="Times"/>
          <w:b/>
          <w:bCs/>
          <w:color w:val="0070C0"/>
          <w:spacing w:val="20"/>
          <w:sz w:val="52"/>
          <w:szCs w:val="52"/>
          <w:lang w:eastAsia="ru-RU"/>
        </w:rPr>
        <w:t>Секции Заборов Серии «Гармония»</w:t>
      </w:r>
    </w:p>
    <w:p w:rsidR="001939DA" w:rsidRPr="008503F9" w:rsidRDefault="001939DA" w:rsidP="001939DA">
      <w:pPr>
        <w:spacing w:before="150" w:after="150" w:line="480" w:lineRule="atLeast"/>
        <w:jc w:val="center"/>
        <w:outlineLvl w:val="0"/>
        <w:rPr>
          <w:rFonts w:ascii="Arial Black" w:eastAsia="Times New Roman" w:hAnsi="Arial Black" w:cs="Times"/>
          <w:b/>
          <w:bCs/>
          <w:color w:val="016099"/>
          <w:kern w:val="36"/>
          <w:sz w:val="36"/>
          <w:szCs w:val="36"/>
          <w:lang w:eastAsia="ru-RU"/>
        </w:rPr>
      </w:pPr>
      <w:r w:rsidRPr="008503F9">
        <w:rPr>
          <w:rFonts w:ascii="Arial Black" w:hAnsi="Arial Black"/>
        </w:rPr>
        <w:tab/>
      </w:r>
      <w:r w:rsidRPr="008503F9">
        <w:rPr>
          <w:rFonts w:ascii="Arial Black" w:eastAsia="Times New Roman" w:hAnsi="Arial Black" w:cs="Times"/>
          <w:b/>
          <w:bCs/>
          <w:color w:val="016099"/>
          <w:kern w:val="36"/>
          <w:sz w:val="36"/>
          <w:szCs w:val="36"/>
          <w:lang w:eastAsia="ru-RU"/>
        </w:rPr>
        <w:t xml:space="preserve">Возможно изготовление </w:t>
      </w:r>
      <w:r w:rsidR="008503F9" w:rsidRPr="008503F9">
        <w:rPr>
          <w:rFonts w:ascii="Arial Black" w:eastAsia="Times New Roman" w:hAnsi="Arial Black" w:cs="Times"/>
          <w:b/>
          <w:bCs/>
          <w:color w:val="016099"/>
          <w:kern w:val="36"/>
          <w:sz w:val="36"/>
          <w:szCs w:val="36"/>
          <w:lang w:eastAsia="ru-RU"/>
        </w:rPr>
        <w:t xml:space="preserve"> заборов </w:t>
      </w:r>
      <w:r w:rsidRPr="008503F9">
        <w:rPr>
          <w:rFonts w:ascii="Arial Black" w:eastAsia="Times New Roman" w:hAnsi="Arial Black" w:cs="Times"/>
          <w:b/>
          <w:bCs/>
          <w:color w:val="016099"/>
          <w:kern w:val="36"/>
          <w:sz w:val="36"/>
          <w:szCs w:val="36"/>
          <w:lang w:eastAsia="ru-RU"/>
        </w:rPr>
        <w:t>по</w:t>
      </w:r>
      <w:r w:rsidR="008503F9" w:rsidRPr="008503F9">
        <w:rPr>
          <w:rFonts w:ascii="Arial Black" w:eastAsia="Times New Roman" w:hAnsi="Arial Black" w:cs="Times"/>
          <w:b/>
          <w:bCs/>
          <w:color w:val="016099"/>
          <w:kern w:val="36"/>
          <w:sz w:val="36"/>
          <w:szCs w:val="36"/>
          <w:lang w:eastAsia="ru-RU"/>
        </w:rPr>
        <w:t xml:space="preserve"> эскизам и</w:t>
      </w:r>
      <w:r w:rsidRPr="008503F9">
        <w:rPr>
          <w:rFonts w:ascii="Arial Black" w:eastAsia="Times New Roman" w:hAnsi="Arial Black" w:cs="Times"/>
          <w:b/>
          <w:bCs/>
          <w:color w:val="016099"/>
          <w:kern w:val="36"/>
          <w:sz w:val="36"/>
          <w:szCs w:val="36"/>
          <w:lang w:eastAsia="ru-RU"/>
        </w:rPr>
        <w:t xml:space="preserve"> размерам заказчика</w:t>
      </w:r>
    </w:p>
    <w:p w:rsidR="001939DA" w:rsidRPr="008503F9" w:rsidRDefault="001939DA" w:rsidP="001939DA">
      <w:pPr>
        <w:spacing w:before="75" w:after="75" w:line="360" w:lineRule="atLeast"/>
        <w:rPr>
          <w:rFonts w:ascii="Arial Black" w:eastAsia="Times New Roman" w:hAnsi="Arial Black" w:cs="Arial"/>
          <w:color w:val="000000"/>
          <w:sz w:val="24"/>
          <w:szCs w:val="24"/>
          <w:lang w:eastAsia="ru-RU"/>
        </w:rPr>
      </w:pPr>
      <w:r w:rsidRPr="008503F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="008503F9" w:rsidRPr="008503F9">
        <w:rPr>
          <w:rFonts w:ascii="Arial Black" w:eastAsia="Times New Roman" w:hAnsi="Arial Black" w:cs="Arial"/>
          <w:b/>
          <w:bCs/>
          <w:color w:val="000000"/>
          <w:sz w:val="24"/>
          <w:szCs w:val="24"/>
          <w:lang w:eastAsia="ru-RU"/>
        </w:rPr>
        <w:t>Секции заборов</w:t>
      </w:r>
      <w:r w:rsidRPr="008503F9">
        <w:rPr>
          <w:rFonts w:ascii="Arial Black" w:eastAsia="Times New Roman" w:hAnsi="Arial Black" w:cs="Arial"/>
          <w:b/>
          <w:bCs/>
          <w:color w:val="000000"/>
          <w:sz w:val="24"/>
          <w:szCs w:val="24"/>
          <w:lang w:eastAsia="ru-RU"/>
        </w:rPr>
        <w:t xml:space="preserve"> могут изготавливаться в двух вариантах:</w:t>
      </w:r>
      <w:r w:rsidRPr="008503F9">
        <w:rPr>
          <w:rFonts w:ascii="Arial Black" w:eastAsia="Times New Roman" w:hAnsi="Arial Black" w:cs="Arial"/>
          <w:color w:val="000000"/>
          <w:sz w:val="24"/>
          <w:szCs w:val="24"/>
          <w:lang w:eastAsia="ru-RU"/>
        </w:rPr>
        <w:br/>
        <w:t>- под сварку к столбам</w:t>
      </w:r>
      <w:r w:rsidRPr="008503F9">
        <w:rPr>
          <w:rFonts w:ascii="Arial Black" w:eastAsia="Times New Roman" w:hAnsi="Arial Black" w:cs="Arial"/>
          <w:color w:val="000000"/>
          <w:sz w:val="24"/>
          <w:szCs w:val="24"/>
          <w:lang w:eastAsia="ru-RU"/>
        </w:rPr>
        <w:br/>
        <w:t>- под болты (отверстия в столбах сверлятся уже при установке)</w:t>
      </w:r>
    </w:p>
    <w:p w:rsidR="001939DA" w:rsidRPr="008503F9" w:rsidRDefault="001939DA" w:rsidP="001939DA">
      <w:pPr>
        <w:spacing w:before="75" w:after="75" w:line="360" w:lineRule="atLeast"/>
        <w:rPr>
          <w:rFonts w:ascii="Arial Black" w:eastAsia="Times New Roman" w:hAnsi="Arial Black" w:cs="Arial"/>
          <w:i/>
          <w:iCs/>
          <w:color w:val="000000"/>
          <w:sz w:val="24"/>
          <w:szCs w:val="24"/>
          <w:lang w:eastAsia="ru-RU"/>
        </w:rPr>
      </w:pPr>
      <w:r w:rsidRPr="008503F9">
        <w:rPr>
          <w:rFonts w:ascii="Arial Black" w:eastAsia="Times New Roman" w:hAnsi="Arial Black" w:cs="Arial"/>
          <w:color w:val="000000"/>
          <w:sz w:val="24"/>
          <w:szCs w:val="24"/>
          <w:lang w:eastAsia="ru-RU"/>
        </w:rPr>
        <w:t> </w:t>
      </w:r>
      <w:r w:rsidRPr="008503F9">
        <w:rPr>
          <w:rFonts w:ascii="Arial Black" w:eastAsia="Times New Roman" w:hAnsi="Arial Black" w:cs="Arial"/>
          <w:i/>
          <w:iCs/>
          <w:color w:val="000000"/>
          <w:sz w:val="24"/>
          <w:szCs w:val="24"/>
          <w:lang w:eastAsia="ru-RU"/>
        </w:rPr>
        <w:t>*Столбы в стоимость не входят и заказываются отдельно!</w:t>
      </w:r>
    </w:p>
    <w:p w:rsidR="001939DA" w:rsidRDefault="001939DA" w:rsidP="001939DA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939DA">
        <w:rPr>
          <w:rFonts w:ascii="Arial Black" w:eastAsia="Times New Roman" w:hAnsi="Arial Black" w:cs="Arial"/>
          <w:color w:val="333333"/>
          <w:sz w:val="24"/>
          <w:szCs w:val="24"/>
          <w:lang w:eastAsia="ru-RU"/>
        </w:rPr>
        <w:t>Изделия изготавливаются в самые короткие сроки</w:t>
      </w:r>
      <w:r w:rsidR="005F168A">
        <w:rPr>
          <w:rFonts w:ascii="Arial Black" w:eastAsia="Times New Roman" w:hAnsi="Arial Black" w:cs="Arial"/>
          <w:color w:val="333333"/>
          <w:sz w:val="24"/>
          <w:szCs w:val="24"/>
          <w:lang w:eastAsia="ru-RU"/>
        </w:rPr>
        <w:t>,</w:t>
      </w:r>
      <w:r w:rsidRPr="001939DA">
        <w:rPr>
          <w:rFonts w:ascii="Arial Black" w:eastAsia="Times New Roman" w:hAnsi="Arial Black" w:cs="Arial"/>
          <w:color w:val="333333"/>
          <w:sz w:val="24"/>
          <w:szCs w:val="24"/>
          <w:lang w:eastAsia="ru-RU"/>
        </w:rPr>
        <w:t xml:space="preserve"> </w:t>
      </w:r>
      <w:proofErr w:type="gramStart"/>
      <w:r w:rsidRPr="001939DA">
        <w:rPr>
          <w:rFonts w:ascii="Arial Black" w:eastAsia="Times New Roman" w:hAnsi="Arial Black" w:cs="Arial"/>
          <w:color w:val="333333"/>
          <w:sz w:val="24"/>
          <w:szCs w:val="24"/>
          <w:lang w:eastAsia="ru-RU"/>
        </w:rPr>
        <w:t>согласно Договора</w:t>
      </w:r>
      <w:proofErr w:type="gram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1939DA" w:rsidRPr="009A4734" w:rsidRDefault="001939DA" w:rsidP="001939DA">
      <w:pPr>
        <w:spacing w:after="0" w:line="240" w:lineRule="auto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</w:p>
    <w:p w:rsidR="001939DA" w:rsidRPr="00A04FE9" w:rsidRDefault="001939DA" w:rsidP="001939DA">
      <w:pPr>
        <w:jc w:val="center"/>
        <w:rPr>
          <w:rFonts w:ascii="Arial Black" w:eastAsia="Times New Roman" w:hAnsi="Arial Black" w:cs="Times"/>
          <w:b/>
          <w:bCs/>
          <w:color w:val="0070C0"/>
          <w:sz w:val="24"/>
          <w:szCs w:val="24"/>
          <w:lang w:eastAsia="ru-RU"/>
        </w:rPr>
      </w:pPr>
      <w:r w:rsidRPr="00A04FE9">
        <w:rPr>
          <w:rFonts w:ascii="Arial Black" w:eastAsia="Times New Roman" w:hAnsi="Arial Black" w:cs="Times"/>
          <w:b/>
          <w:bCs/>
          <w:color w:val="0070C0"/>
          <w:sz w:val="24"/>
          <w:szCs w:val="24"/>
          <w:lang w:eastAsia="ru-RU"/>
        </w:rPr>
        <w:t>Необходимая информация для клиентов.</w:t>
      </w:r>
    </w:p>
    <w:p w:rsidR="001939DA" w:rsidRPr="00A04FE9" w:rsidRDefault="001939DA" w:rsidP="001939DA">
      <w:pPr>
        <w:jc w:val="center"/>
        <w:rPr>
          <w:rFonts w:ascii="Arial Black" w:eastAsia="Calibri" w:hAnsi="Arial Black" w:cs="Times New Roman"/>
          <w:b/>
          <w:color w:val="0070C0"/>
          <w:sz w:val="24"/>
          <w:szCs w:val="24"/>
        </w:rPr>
      </w:pPr>
      <w:r w:rsidRPr="00A04FE9">
        <w:rPr>
          <w:rFonts w:ascii="Arial Black" w:eastAsia="Calibri" w:hAnsi="Arial Black" w:cs="Times New Roman"/>
          <w:b/>
          <w:color w:val="0070C0"/>
          <w:sz w:val="24"/>
          <w:szCs w:val="24"/>
        </w:rPr>
        <w:t>ДОПОЛНИТЕЛЬНАЯ КОМПЛЕКТАЦИЯ К СВАРНЫМ СЕКЦИЯМ И ДОПОЛНИТЕЛЬНЫЕ УСЛУГИ ТЦ «ОРЕГОН»</w:t>
      </w:r>
    </w:p>
    <w:tbl>
      <w:tblPr>
        <w:tblpPr w:leftFromText="180" w:rightFromText="180" w:vertAnchor="text" w:tblpX="80" w:tblpY="1"/>
        <w:tblOverlap w:val="never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0631"/>
        <w:gridCol w:w="1134"/>
        <w:gridCol w:w="1276"/>
        <w:gridCol w:w="1701"/>
      </w:tblGrid>
      <w:tr w:rsidR="001939DA" w:rsidRPr="00760C70" w:rsidTr="001939DA">
        <w:tc>
          <w:tcPr>
            <w:tcW w:w="534" w:type="dxa"/>
          </w:tcPr>
          <w:p w:rsidR="001939DA" w:rsidRPr="000C5EE8" w:rsidRDefault="001939DA" w:rsidP="001939DA">
            <w:pPr>
              <w:spacing w:after="0" w:line="240" w:lineRule="auto"/>
              <w:rPr>
                <w:rFonts w:ascii="Arial Black" w:eastAsia="Calibri" w:hAnsi="Arial Black" w:cs="Times New Roman"/>
                <w:b/>
              </w:rPr>
            </w:pPr>
            <w:r w:rsidRPr="000C5EE8">
              <w:rPr>
                <w:rFonts w:ascii="Arial Black" w:eastAsia="Calibri" w:hAnsi="Arial Black" w:cs="Times New Roman"/>
                <w:b/>
              </w:rPr>
              <w:t>№</w:t>
            </w:r>
          </w:p>
        </w:tc>
        <w:tc>
          <w:tcPr>
            <w:tcW w:w="10631" w:type="dxa"/>
          </w:tcPr>
          <w:p w:rsidR="001939DA" w:rsidRPr="000C5EE8" w:rsidRDefault="001939DA" w:rsidP="001939DA">
            <w:pPr>
              <w:spacing w:after="0" w:line="240" w:lineRule="auto"/>
              <w:jc w:val="center"/>
              <w:rPr>
                <w:rFonts w:ascii="Arial Black" w:eastAsia="Calibri" w:hAnsi="Arial Black" w:cs="Times New Roman"/>
              </w:rPr>
            </w:pPr>
            <w:r w:rsidRPr="000C5EE8">
              <w:rPr>
                <w:rFonts w:ascii="Arial Black" w:eastAsia="Calibri" w:hAnsi="Arial Black" w:cs="Times New Roman"/>
              </w:rPr>
              <w:t xml:space="preserve">НАИМЕНОВАНИЕ </w:t>
            </w:r>
            <w:r w:rsidRPr="000C5EE8">
              <w:rPr>
                <w:rFonts w:ascii="Arial Black" w:hAnsi="Arial Black"/>
              </w:rPr>
              <w:t>УСЛУГ</w:t>
            </w:r>
          </w:p>
        </w:tc>
        <w:tc>
          <w:tcPr>
            <w:tcW w:w="1134" w:type="dxa"/>
          </w:tcPr>
          <w:p w:rsidR="001939DA" w:rsidRPr="000C5EE8" w:rsidRDefault="001939DA" w:rsidP="001939DA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  <w:r w:rsidRPr="000C5EE8">
              <w:rPr>
                <w:rFonts w:ascii="Arial Black" w:eastAsia="Calibri" w:hAnsi="Arial Black" w:cs="Times New Roman"/>
              </w:rPr>
              <w:t>ЕД.</w:t>
            </w:r>
          </w:p>
        </w:tc>
        <w:tc>
          <w:tcPr>
            <w:tcW w:w="1276" w:type="dxa"/>
          </w:tcPr>
          <w:p w:rsidR="001939DA" w:rsidRPr="000C5EE8" w:rsidRDefault="001939DA" w:rsidP="00A04FE9">
            <w:pPr>
              <w:spacing w:after="0" w:line="240" w:lineRule="auto"/>
              <w:jc w:val="center"/>
              <w:rPr>
                <w:rFonts w:ascii="Arial Black" w:eastAsia="Calibri" w:hAnsi="Arial Black" w:cs="Times New Roman"/>
              </w:rPr>
            </w:pPr>
            <w:r w:rsidRPr="000C5EE8">
              <w:rPr>
                <w:rFonts w:ascii="Arial Black" w:eastAsia="Calibri" w:hAnsi="Arial Black" w:cs="Times New Roman"/>
              </w:rPr>
              <w:t>КОЛ-ВО,</w:t>
            </w:r>
          </w:p>
          <w:p w:rsidR="001939DA" w:rsidRPr="000C5EE8" w:rsidRDefault="001939DA" w:rsidP="00A04FE9">
            <w:pPr>
              <w:spacing w:after="0" w:line="240" w:lineRule="auto"/>
              <w:jc w:val="center"/>
              <w:rPr>
                <w:rFonts w:ascii="Arial Black" w:eastAsia="Calibri" w:hAnsi="Arial Black" w:cs="Times New Roman"/>
              </w:rPr>
            </w:pPr>
            <w:proofErr w:type="gramStart"/>
            <w:r w:rsidRPr="000C5EE8">
              <w:rPr>
                <w:rFonts w:ascii="Arial Black" w:eastAsia="Calibri" w:hAnsi="Arial Black" w:cs="Times New Roman"/>
              </w:rPr>
              <w:t>ШТ</w:t>
            </w:r>
            <w:proofErr w:type="gramEnd"/>
          </w:p>
        </w:tc>
        <w:tc>
          <w:tcPr>
            <w:tcW w:w="1701" w:type="dxa"/>
          </w:tcPr>
          <w:p w:rsidR="001939DA" w:rsidRPr="000C5EE8" w:rsidRDefault="001939DA" w:rsidP="00A04FE9">
            <w:pPr>
              <w:spacing w:after="0" w:line="240" w:lineRule="auto"/>
              <w:jc w:val="center"/>
              <w:rPr>
                <w:rFonts w:ascii="Arial Black" w:eastAsia="Calibri" w:hAnsi="Arial Black" w:cs="Times New Roman"/>
              </w:rPr>
            </w:pPr>
            <w:r w:rsidRPr="000C5EE8">
              <w:rPr>
                <w:rFonts w:ascii="Arial Black" w:eastAsia="Calibri" w:hAnsi="Arial Black" w:cs="Times New Roman"/>
              </w:rPr>
              <w:t>ЦЕНА,</w:t>
            </w:r>
          </w:p>
          <w:p w:rsidR="001939DA" w:rsidRPr="000C5EE8" w:rsidRDefault="001939DA" w:rsidP="00A04FE9">
            <w:pPr>
              <w:spacing w:after="0" w:line="240" w:lineRule="auto"/>
              <w:jc w:val="center"/>
              <w:rPr>
                <w:rFonts w:ascii="Arial Black" w:eastAsia="Calibri" w:hAnsi="Arial Black" w:cs="Times New Roman"/>
              </w:rPr>
            </w:pPr>
            <w:r w:rsidRPr="000C5EE8">
              <w:rPr>
                <w:rFonts w:ascii="Arial Black" w:eastAsia="Calibri" w:hAnsi="Arial Black" w:cs="Times New Roman"/>
              </w:rPr>
              <w:t>РУБ.</w:t>
            </w:r>
          </w:p>
        </w:tc>
      </w:tr>
      <w:tr w:rsidR="001939DA" w:rsidRPr="00C322AA" w:rsidTr="001939DA">
        <w:tc>
          <w:tcPr>
            <w:tcW w:w="534" w:type="dxa"/>
          </w:tcPr>
          <w:p w:rsidR="001939DA" w:rsidRPr="008503F9" w:rsidRDefault="001939DA" w:rsidP="001939DA">
            <w:pPr>
              <w:spacing w:after="0" w:line="240" w:lineRule="auto"/>
              <w:rPr>
                <w:rFonts w:ascii="Arial Black" w:hAnsi="Arial Black"/>
              </w:rPr>
            </w:pPr>
            <w:r w:rsidRPr="008503F9">
              <w:rPr>
                <w:rFonts w:ascii="Arial Black" w:hAnsi="Arial Black"/>
              </w:rPr>
              <w:t>1</w:t>
            </w:r>
          </w:p>
        </w:tc>
        <w:tc>
          <w:tcPr>
            <w:tcW w:w="10631" w:type="dxa"/>
          </w:tcPr>
          <w:p w:rsidR="001939DA" w:rsidRPr="008503F9" w:rsidRDefault="005F168A" w:rsidP="00BE0081">
            <w:pPr>
              <w:tabs>
                <w:tab w:val="left" w:pos="2601"/>
              </w:tabs>
              <w:spacing w:after="0" w:line="240" w:lineRule="auto"/>
              <w:rPr>
                <w:rFonts w:ascii="Arial Black" w:hAnsi="Arial Black"/>
              </w:rPr>
            </w:pPr>
            <w:r w:rsidRPr="008503F9">
              <w:rPr>
                <w:rFonts w:ascii="Arial Black" w:hAnsi="Arial Black"/>
              </w:rPr>
              <w:t>В стоимость изделий  входят</w:t>
            </w:r>
            <w:r w:rsidR="001939DA" w:rsidRPr="008503F9">
              <w:rPr>
                <w:rFonts w:ascii="Arial Black" w:hAnsi="Arial Black"/>
              </w:rPr>
              <w:t xml:space="preserve"> </w:t>
            </w:r>
            <w:r w:rsidRPr="008503F9">
              <w:rPr>
                <w:rFonts w:ascii="Arial Black" w:hAnsi="Arial Black"/>
              </w:rPr>
              <w:t xml:space="preserve">кронштейны для крепления секций заборов </w:t>
            </w:r>
            <w:r w:rsidR="00BE0081" w:rsidRPr="008503F9">
              <w:rPr>
                <w:rFonts w:ascii="Arial Black" w:hAnsi="Arial Black"/>
              </w:rPr>
              <w:t xml:space="preserve"> </w:t>
            </w:r>
          </w:p>
        </w:tc>
        <w:tc>
          <w:tcPr>
            <w:tcW w:w="1134" w:type="dxa"/>
          </w:tcPr>
          <w:p w:rsidR="001939DA" w:rsidRPr="008503F9" w:rsidRDefault="001939DA" w:rsidP="001939DA">
            <w:pPr>
              <w:spacing w:after="0" w:line="240" w:lineRule="auto"/>
              <w:rPr>
                <w:rFonts w:ascii="Arial Black" w:hAnsi="Arial Black"/>
              </w:rPr>
            </w:pPr>
          </w:p>
        </w:tc>
        <w:tc>
          <w:tcPr>
            <w:tcW w:w="1276" w:type="dxa"/>
          </w:tcPr>
          <w:p w:rsidR="001939DA" w:rsidRPr="008503F9" w:rsidRDefault="001939DA" w:rsidP="001939DA">
            <w:pPr>
              <w:spacing w:after="0" w:line="240" w:lineRule="auto"/>
              <w:rPr>
                <w:rFonts w:ascii="Arial Black" w:hAnsi="Arial Black"/>
              </w:rPr>
            </w:pPr>
          </w:p>
        </w:tc>
        <w:tc>
          <w:tcPr>
            <w:tcW w:w="1701" w:type="dxa"/>
          </w:tcPr>
          <w:p w:rsidR="001939DA" w:rsidRPr="008503F9" w:rsidRDefault="001939DA" w:rsidP="001939DA">
            <w:pPr>
              <w:spacing w:after="0" w:line="240" w:lineRule="auto"/>
              <w:rPr>
                <w:rFonts w:ascii="Arial Black" w:hAnsi="Arial Black"/>
              </w:rPr>
            </w:pPr>
          </w:p>
        </w:tc>
      </w:tr>
      <w:tr w:rsidR="001939DA" w:rsidRPr="00545367" w:rsidTr="001939DA">
        <w:tc>
          <w:tcPr>
            <w:tcW w:w="534" w:type="dxa"/>
          </w:tcPr>
          <w:p w:rsidR="001939DA" w:rsidRPr="008503F9" w:rsidRDefault="001939DA" w:rsidP="001939DA">
            <w:pPr>
              <w:spacing w:after="0" w:line="240" w:lineRule="auto"/>
              <w:rPr>
                <w:rFonts w:ascii="Arial Black" w:hAnsi="Arial Black"/>
              </w:rPr>
            </w:pPr>
            <w:r w:rsidRPr="008503F9">
              <w:rPr>
                <w:rFonts w:ascii="Arial Black" w:hAnsi="Arial Black"/>
              </w:rPr>
              <w:t>2</w:t>
            </w:r>
          </w:p>
        </w:tc>
        <w:tc>
          <w:tcPr>
            <w:tcW w:w="10631" w:type="dxa"/>
          </w:tcPr>
          <w:p w:rsidR="001939DA" w:rsidRPr="008503F9" w:rsidRDefault="001939DA" w:rsidP="001939DA">
            <w:pPr>
              <w:tabs>
                <w:tab w:val="left" w:pos="2601"/>
              </w:tabs>
              <w:spacing w:after="0" w:line="240" w:lineRule="auto"/>
              <w:rPr>
                <w:rFonts w:ascii="Arial Black" w:hAnsi="Arial Black"/>
              </w:rPr>
            </w:pPr>
            <w:proofErr w:type="spellStart"/>
            <w:r w:rsidRPr="008503F9">
              <w:rPr>
                <w:rFonts w:ascii="Arial Black" w:hAnsi="Arial Black"/>
              </w:rPr>
              <w:t>Профнастил</w:t>
            </w:r>
            <w:proofErr w:type="spellEnd"/>
            <w:r w:rsidRPr="008503F9">
              <w:rPr>
                <w:rFonts w:ascii="Arial Black" w:hAnsi="Arial Black"/>
              </w:rPr>
              <w:t xml:space="preserve">  с высотой волны </w:t>
            </w:r>
            <w:r w:rsidR="00BE0081" w:rsidRPr="008503F9">
              <w:rPr>
                <w:rFonts w:ascii="Arial Black" w:hAnsi="Arial Black"/>
              </w:rPr>
              <w:t xml:space="preserve">до </w:t>
            </w:r>
            <w:r w:rsidRPr="008503F9">
              <w:rPr>
                <w:rFonts w:ascii="Arial Black" w:hAnsi="Arial Black"/>
              </w:rPr>
              <w:t xml:space="preserve">8 мм (цвет на выбор) </w:t>
            </w:r>
            <w:r w:rsidR="00BA6A18">
              <w:rPr>
                <w:rFonts w:ascii="Arial Black" w:hAnsi="Arial Black"/>
              </w:rPr>
              <w:t xml:space="preserve">не </w:t>
            </w:r>
            <w:r w:rsidRPr="008503F9">
              <w:rPr>
                <w:rFonts w:ascii="Arial Black" w:hAnsi="Arial Black"/>
              </w:rPr>
              <w:t>входит в стоимость изделий.</w:t>
            </w:r>
          </w:p>
        </w:tc>
        <w:tc>
          <w:tcPr>
            <w:tcW w:w="1134" w:type="dxa"/>
          </w:tcPr>
          <w:p w:rsidR="001939DA" w:rsidRPr="008503F9" w:rsidRDefault="001939DA" w:rsidP="001939DA">
            <w:pPr>
              <w:spacing w:after="0" w:line="240" w:lineRule="auto"/>
              <w:rPr>
                <w:rFonts w:ascii="Arial Black" w:hAnsi="Arial Black"/>
              </w:rPr>
            </w:pPr>
          </w:p>
        </w:tc>
        <w:tc>
          <w:tcPr>
            <w:tcW w:w="1276" w:type="dxa"/>
          </w:tcPr>
          <w:p w:rsidR="001939DA" w:rsidRPr="008503F9" w:rsidRDefault="001939DA" w:rsidP="001939DA">
            <w:pPr>
              <w:spacing w:after="0" w:line="240" w:lineRule="auto"/>
              <w:rPr>
                <w:rFonts w:ascii="Arial Black" w:hAnsi="Arial Black"/>
              </w:rPr>
            </w:pPr>
          </w:p>
        </w:tc>
        <w:tc>
          <w:tcPr>
            <w:tcW w:w="1701" w:type="dxa"/>
          </w:tcPr>
          <w:p w:rsidR="001939DA" w:rsidRPr="008503F9" w:rsidRDefault="001939DA" w:rsidP="001939DA">
            <w:pPr>
              <w:spacing w:after="0" w:line="240" w:lineRule="auto"/>
              <w:rPr>
                <w:rFonts w:ascii="Arial Black" w:hAnsi="Arial Black"/>
              </w:rPr>
            </w:pPr>
          </w:p>
        </w:tc>
      </w:tr>
      <w:tr w:rsidR="001939DA" w:rsidRPr="00545367" w:rsidTr="001939DA">
        <w:tc>
          <w:tcPr>
            <w:tcW w:w="534" w:type="dxa"/>
          </w:tcPr>
          <w:p w:rsidR="001939DA" w:rsidRPr="008503F9" w:rsidRDefault="001939DA" w:rsidP="001939DA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  <w:r w:rsidRPr="008503F9">
              <w:rPr>
                <w:rFonts w:ascii="Arial Black" w:hAnsi="Arial Black"/>
              </w:rPr>
              <w:t>3</w:t>
            </w:r>
          </w:p>
        </w:tc>
        <w:tc>
          <w:tcPr>
            <w:tcW w:w="10631" w:type="dxa"/>
          </w:tcPr>
          <w:p w:rsidR="001939DA" w:rsidRPr="008503F9" w:rsidRDefault="001939DA" w:rsidP="001939DA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  <w:r w:rsidRPr="008503F9">
              <w:rPr>
                <w:rFonts w:ascii="Arial Black" w:eastAsia="Calibri" w:hAnsi="Arial Black" w:cs="Times New Roman"/>
              </w:rPr>
              <w:t>Опорный сто</w:t>
            </w:r>
            <w:proofErr w:type="gramStart"/>
            <w:r w:rsidRPr="008503F9">
              <w:rPr>
                <w:rFonts w:ascii="Arial Black" w:eastAsia="Calibri" w:hAnsi="Arial Black" w:cs="Times New Roman"/>
              </w:rPr>
              <w:t>лб с кр</w:t>
            </w:r>
            <w:proofErr w:type="gramEnd"/>
            <w:r w:rsidRPr="008503F9">
              <w:rPr>
                <w:rFonts w:ascii="Arial Black" w:eastAsia="Calibri" w:hAnsi="Arial Black" w:cs="Times New Roman"/>
              </w:rPr>
              <w:t>ышкой, покрашенный. Цена зависит от профиля металла, конструкции опорного столба, его длины и способа покраски.</w:t>
            </w:r>
            <w:r w:rsidRPr="008503F9">
              <w:rPr>
                <w:rFonts w:ascii="Arial Black" w:hAnsi="Arial Black"/>
              </w:rPr>
              <w:t xml:space="preserve"> Не входит в комплектацию.</w:t>
            </w:r>
          </w:p>
        </w:tc>
        <w:tc>
          <w:tcPr>
            <w:tcW w:w="1134" w:type="dxa"/>
          </w:tcPr>
          <w:p w:rsidR="001939DA" w:rsidRPr="008503F9" w:rsidRDefault="001939DA" w:rsidP="001939DA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  <w:proofErr w:type="spellStart"/>
            <w:proofErr w:type="gramStart"/>
            <w:r w:rsidRPr="008503F9">
              <w:rPr>
                <w:rFonts w:ascii="Arial Black" w:eastAsia="Calibri" w:hAnsi="Arial Black" w:cs="Times New Roman"/>
              </w:rPr>
              <w:t>шт</w:t>
            </w:r>
            <w:proofErr w:type="spellEnd"/>
            <w:proofErr w:type="gramEnd"/>
          </w:p>
        </w:tc>
        <w:tc>
          <w:tcPr>
            <w:tcW w:w="1276" w:type="dxa"/>
          </w:tcPr>
          <w:p w:rsidR="001939DA" w:rsidRPr="008503F9" w:rsidRDefault="001939DA" w:rsidP="001939DA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  <w:r w:rsidRPr="008503F9">
              <w:rPr>
                <w:rFonts w:ascii="Arial Black" w:eastAsia="Calibri" w:hAnsi="Arial Black" w:cs="Times New Roman"/>
              </w:rPr>
              <w:t>1</w:t>
            </w:r>
          </w:p>
        </w:tc>
        <w:tc>
          <w:tcPr>
            <w:tcW w:w="1701" w:type="dxa"/>
          </w:tcPr>
          <w:p w:rsidR="001939DA" w:rsidRPr="008503F9" w:rsidRDefault="00B13A1C" w:rsidP="001939DA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  <w:r>
              <w:rPr>
                <w:rFonts w:ascii="Arial Black" w:eastAsia="Calibri" w:hAnsi="Arial Black" w:cs="Times New Roman"/>
              </w:rPr>
              <w:t>От 3</w:t>
            </w:r>
            <w:r w:rsidR="001939DA" w:rsidRPr="008503F9">
              <w:rPr>
                <w:rFonts w:ascii="Arial Black" w:eastAsia="Calibri" w:hAnsi="Arial Black" w:cs="Times New Roman"/>
              </w:rPr>
              <w:t>00руб.</w:t>
            </w:r>
          </w:p>
          <w:p w:rsidR="001939DA" w:rsidRPr="008503F9" w:rsidRDefault="001939DA" w:rsidP="001939DA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  <w:r w:rsidRPr="008503F9">
              <w:rPr>
                <w:rFonts w:ascii="Arial Black" w:eastAsia="Calibri" w:hAnsi="Arial Black" w:cs="Times New Roman"/>
              </w:rPr>
              <w:t>Цена дог.</w:t>
            </w:r>
          </w:p>
        </w:tc>
      </w:tr>
      <w:tr w:rsidR="008601A8" w:rsidRPr="00545367" w:rsidTr="001939DA">
        <w:tc>
          <w:tcPr>
            <w:tcW w:w="534" w:type="dxa"/>
          </w:tcPr>
          <w:p w:rsidR="008601A8" w:rsidRPr="008503F9" w:rsidRDefault="008601A8" w:rsidP="001939DA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4</w:t>
            </w:r>
          </w:p>
        </w:tc>
        <w:tc>
          <w:tcPr>
            <w:tcW w:w="10631" w:type="dxa"/>
          </w:tcPr>
          <w:p w:rsidR="008601A8" w:rsidRPr="008503F9" w:rsidRDefault="008601A8" w:rsidP="001939DA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  <w:proofErr w:type="gramStart"/>
            <w:r>
              <w:rPr>
                <w:rFonts w:ascii="Arial Black" w:eastAsia="Calibri" w:hAnsi="Arial Black" w:cs="Times New Roman"/>
              </w:rPr>
              <w:t>Декоративные элементы, изображенные на рисунках входят</w:t>
            </w:r>
            <w:proofErr w:type="gramEnd"/>
            <w:r>
              <w:rPr>
                <w:rFonts w:ascii="Arial Black" w:eastAsia="Calibri" w:hAnsi="Arial Black" w:cs="Times New Roman"/>
              </w:rPr>
              <w:t xml:space="preserve"> в стоимость изделия</w:t>
            </w:r>
          </w:p>
        </w:tc>
        <w:tc>
          <w:tcPr>
            <w:tcW w:w="1134" w:type="dxa"/>
          </w:tcPr>
          <w:p w:rsidR="008601A8" w:rsidRPr="008503F9" w:rsidRDefault="008601A8" w:rsidP="001939DA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</w:p>
        </w:tc>
        <w:tc>
          <w:tcPr>
            <w:tcW w:w="1276" w:type="dxa"/>
          </w:tcPr>
          <w:p w:rsidR="008601A8" w:rsidRPr="008503F9" w:rsidRDefault="008601A8" w:rsidP="001939DA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</w:p>
        </w:tc>
        <w:tc>
          <w:tcPr>
            <w:tcW w:w="1701" w:type="dxa"/>
          </w:tcPr>
          <w:p w:rsidR="008601A8" w:rsidRPr="008503F9" w:rsidRDefault="008601A8" w:rsidP="001939DA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</w:p>
        </w:tc>
      </w:tr>
      <w:tr w:rsidR="008601A8" w:rsidRPr="00545367" w:rsidTr="001939DA">
        <w:tc>
          <w:tcPr>
            <w:tcW w:w="534" w:type="dxa"/>
          </w:tcPr>
          <w:p w:rsidR="008601A8" w:rsidRDefault="008601A8" w:rsidP="001939DA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5</w:t>
            </w:r>
          </w:p>
        </w:tc>
        <w:tc>
          <w:tcPr>
            <w:tcW w:w="10631" w:type="dxa"/>
          </w:tcPr>
          <w:p w:rsidR="008601A8" w:rsidRDefault="008601A8" w:rsidP="00B13A1C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  <w:r>
              <w:rPr>
                <w:rFonts w:ascii="Arial Black" w:eastAsia="Calibri" w:hAnsi="Arial Black" w:cs="Times New Roman"/>
              </w:rPr>
              <w:t>Внешний вид декоративных элементов может</w:t>
            </w:r>
            <w:r w:rsidR="00A04FE9">
              <w:rPr>
                <w:rFonts w:ascii="Arial Black" w:eastAsia="Calibri" w:hAnsi="Arial Black" w:cs="Times New Roman"/>
              </w:rPr>
              <w:t xml:space="preserve"> не значительно</w:t>
            </w:r>
            <w:r>
              <w:rPr>
                <w:rFonts w:ascii="Arial Black" w:eastAsia="Calibri" w:hAnsi="Arial Black" w:cs="Times New Roman"/>
              </w:rPr>
              <w:t xml:space="preserve"> отличаться </w:t>
            </w:r>
            <w:proofErr w:type="gramStart"/>
            <w:r>
              <w:rPr>
                <w:rFonts w:ascii="Arial Black" w:eastAsia="Calibri" w:hAnsi="Arial Black" w:cs="Times New Roman"/>
              </w:rPr>
              <w:t>от</w:t>
            </w:r>
            <w:proofErr w:type="gramEnd"/>
            <w:r w:rsidR="00B13A1C">
              <w:rPr>
                <w:rFonts w:ascii="Arial Black" w:eastAsia="Calibri" w:hAnsi="Arial Black" w:cs="Times New Roman"/>
              </w:rPr>
              <w:t xml:space="preserve"> изображенных. Установка </w:t>
            </w:r>
            <w:r w:rsidR="00A04FE9">
              <w:rPr>
                <w:rFonts w:ascii="Arial Black" w:eastAsia="Calibri" w:hAnsi="Arial Black" w:cs="Times New Roman"/>
              </w:rPr>
              <w:t xml:space="preserve"> на изделия </w:t>
            </w:r>
            <w:r w:rsidR="00B13A1C">
              <w:rPr>
                <w:rFonts w:ascii="Arial Black" w:eastAsia="Calibri" w:hAnsi="Arial Black" w:cs="Times New Roman"/>
              </w:rPr>
              <w:t xml:space="preserve">дополнительных </w:t>
            </w:r>
            <w:r w:rsidR="00A04FE9">
              <w:rPr>
                <w:rFonts w:ascii="Arial Black" w:eastAsia="Calibri" w:hAnsi="Arial Black" w:cs="Times New Roman"/>
              </w:rPr>
              <w:t>декор</w:t>
            </w:r>
            <w:r w:rsidR="00B13A1C">
              <w:rPr>
                <w:rFonts w:ascii="Arial Black" w:eastAsia="Calibri" w:hAnsi="Arial Black" w:cs="Times New Roman"/>
              </w:rPr>
              <w:t>ативных элементов</w:t>
            </w:r>
          </w:p>
        </w:tc>
        <w:tc>
          <w:tcPr>
            <w:tcW w:w="1134" w:type="dxa"/>
          </w:tcPr>
          <w:p w:rsidR="008601A8" w:rsidRPr="008503F9" w:rsidRDefault="008601A8" w:rsidP="001939DA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</w:p>
        </w:tc>
        <w:tc>
          <w:tcPr>
            <w:tcW w:w="1276" w:type="dxa"/>
          </w:tcPr>
          <w:p w:rsidR="008601A8" w:rsidRPr="008503F9" w:rsidRDefault="008601A8" w:rsidP="001939DA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</w:p>
        </w:tc>
        <w:tc>
          <w:tcPr>
            <w:tcW w:w="1701" w:type="dxa"/>
          </w:tcPr>
          <w:p w:rsidR="008601A8" w:rsidRPr="008503F9" w:rsidRDefault="008601A8" w:rsidP="001939DA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</w:p>
        </w:tc>
      </w:tr>
      <w:tr w:rsidR="001939DA" w:rsidRPr="00545367" w:rsidTr="001939DA">
        <w:tc>
          <w:tcPr>
            <w:tcW w:w="534" w:type="dxa"/>
          </w:tcPr>
          <w:p w:rsidR="001939DA" w:rsidRPr="008503F9" w:rsidRDefault="00A04FE9" w:rsidP="001939DA">
            <w:pPr>
              <w:spacing w:after="0" w:line="24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6</w:t>
            </w:r>
          </w:p>
        </w:tc>
        <w:tc>
          <w:tcPr>
            <w:tcW w:w="10631" w:type="dxa"/>
          </w:tcPr>
          <w:p w:rsidR="001939DA" w:rsidRPr="008503F9" w:rsidRDefault="005F168A" w:rsidP="001939DA">
            <w:pPr>
              <w:spacing w:after="0" w:line="240" w:lineRule="auto"/>
              <w:rPr>
                <w:rFonts w:ascii="Arial Black" w:hAnsi="Arial Black"/>
              </w:rPr>
            </w:pPr>
            <w:r w:rsidRPr="008503F9">
              <w:rPr>
                <w:rFonts w:ascii="Arial Black" w:hAnsi="Arial Black"/>
              </w:rPr>
              <w:t>Каркас секций забора: профильная труба 40х20х2мм, 30х20х1,5 мм</w:t>
            </w:r>
          </w:p>
          <w:p w:rsidR="001939DA" w:rsidRPr="008503F9" w:rsidRDefault="001939DA" w:rsidP="008503F9">
            <w:pPr>
              <w:spacing w:after="0" w:line="240" w:lineRule="auto"/>
              <w:rPr>
                <w:rFonts w:ascii="Arial Black" w:hAnsi="Arial Black"/>
              </w:rPr>
            </w:pPr>
            <w:r w:rsidRPr="008503F9">
              <w:rPr>
                <w:rFonts w:ascii="Arial Black" w:hAnsi="Arial Black"/>
              </w:rPr>
              <w:t xml:space="preserve"> Наполнение: профильная труба 15х15х1,5 мм</w:t>
            </w:r>
            <w:r w:rsidR="00BE0081" w:rsidRPr="008503F9">
              <w:rPr>
                <w:rFonts w:ascii="Arial Black" w:hAnsi="Arial Black"/>
              </w:rPr>
              <w:t xml:space="preserve">, </w:t>
            </w:r>
            <w:r w:rsidR="008503F9" w:rsidRPr="008503F9">
              <w:rPr>
                <w:rFonts w:ascii="Arial Black" w:hAnsi="Arial Black"/>
              </w:rPr>
              <w:t>20х20 мм</w:t>
            </w:r>
            <w:r w:rsidR="008503F9">
              <w:rPr>
                <w:rFonts w:ascii="Arial Black" w:hAnsi="Arial Black"/>
              </w:rPr>
              <w:t>, квадрат 10х10мм</w:t>
            </w:r>
            <w:proofErr w:type="gramStart"/>
            <w:r w:rsidR="008503F9">
              <w:rPr>
                <w:rFonts w:ascii="Arial Black" w:hAnsi="Arial Black"/>
              </w:rPr>
              <w:t xml:space="preserve"> </w:t>
            </w:r>
            <w:r w:rsidR="00BE0081" w:rsidRPr="008503F9">
              <w:rPr>
                <w:rFonts w:ascii="Arial Black" w:hAnsi="Arial Black"/>
              </w:rPr>
              <w:t>.</w:t>
            </w:r>
            <w:proofErr w:type="gramEnd"/>
          </w:p>
        </w:tc>
        <w:tc>
          <w:tcPr>
            <w:tcW w:w="1134" w:type="dxa"/>
          </w:tcPr>
          <w:p w:rsidR="001939DA" w:rsidRPr="008503F9" w:rsidRDefault="001939DA" w:rsidP="001939DA">
            <w:pPr>
              <w:spacing w:after="0" w:line="240" w:lineRule="auto"/>
              <w:rPr>
                <w:rFonts w:ascii="Arial Black" w:hAnsi="Arial Black"/>
              </w:rPr>
            </w:pPr>
          </w:p>
        </w:tc>
        <w:tc>
          <w:tcPr>
            <w:tcW w:w="1276" w:type="dxa"/>
          </w:tcPr>
          <w:p w:rsidR="001939DA" w:rsidRPr="008503F9" w:rsidRDefault="001939DA" w:rsidP="001939DA">
            <w:pPr>
              <w:spacing w:after="0" w:line="240" w:lineRule="auto"/>
              <w:rPr>
                <w:rFonts w:ascii="Arial Black" w:hAnsi="Arial Black"/>
              </w:rPr>
            </w:pPr>
          </w:p>
        </w:tc>
        <w:tc>
          <w:tcPr>
            <w:tcW w:w="1701" w:type="dxa"/>
          </w:tcPr>
          <w:p w:rsidR="001939DA" w:rsidRPr="008503F9" w:rsidRDefault="001939DA" w:rsidP="001939DA">
            <w:pPr>
              <w:spacing w:after="0" w:line="240" w:lineRule="auto"/>
              <w:rPr>
                <w:rFonts w:ascii="Arial Black" w:hAnsi="Arial Black"/>
              </w:rPr>
            </w:pPr>
          </w:p>
        </w:tc>
      </w:tr>
      <w:tr w:rsidR="001939DA" w:rsidRPr="00545367" w:rsidTr="001939DA">
        <w:tc>
          <w:tcPr>
            <w:tcW w:w="534" w:type="dxa"/>
          </w:tcPr>
          <w:p w:rsidR="001939DA" w:rsidRPr="008503F9" w:rsidRDefault="00A04FE9" w:rsidP="001939DA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  <w:r>
              <w:rPr>
                <w:rFonts w:ascii="Arial Black" w:hAnsi="Arial Black"/>
              </w:rPr>
              <w:t>7</w:t>
            </w:r>
          </w:p>
        </w:tc>
        <w:tc>
          <w:tcPr>
            <w:tcW w:w="10631" w:type="dxa"/>
          </w:tcPr>
          <w:p w:rsidR="001939DA" w:rsidRPr="00A04FE9" w:rsidRDefault="001939DA" w:rsidP="00A04FE9">
            <w:pPr>
              <w:pStyle w:val="a4"/>
              <w:spacing w:before="75" w:after="75" w:line="360" w:lineRule="atLeast"/>
              <w:ind w:left="0"/>
              <w:rPr>
                <w:rFonts w:ascii="Arial Black" w:hAnsi="Arial Black"/>
                <w:color w:val="2E74B5" w:themeColor="accent1" w:themeShade="BF"/>
                <w:sz w:val="28"/>
                <w:szCs w:val="28"/>
              </w:rPr>
            </w:pPr>
            <w:r w:rsidRPr="00A04FE9">
              <w:rPr>
                <w:rFonts w:ascii="Arial Black" w:hAnsi="Arial Black"/>
                <w:color w:val="2E74B5" w:themeColor="accent1" w:themeShade="BF"/>
                <w:sz w:val="28"/>
                <w:szCs w:val="28"/>
              </w:rPr>
              <w:t>Возможно изготовл</w:t>
            </w:r>
            <w:r w:rsidR="008503F9" w:rsidRPr="00A04FE9">
              <w:rPr>
                <w:rFonts w:ascii="Arial Black" w:hAnsi="Arial Black"/>
                <w:color w:val="2E74B5" w:themeColor="accent1" w:themeShade="BF"/>
                <w:sz w:val="28"/>
                <w:szCs w:val="28"/>
              </w:rPr>
              <w:t xml:space="preserve">ение ворот и </w:t>
            </w:r>
            <w:r w:rsidR="00A04FE9">
              <w:rPr>
                <w:rFonts w:ascii="Arial Black" w:hAnsi="Arial Black"/>
                <w:color w:val="2E74B5" w:themeColor="accent1" w:themeShade="BF"/>
                <w:sz w:val="28"/>
                <w:szCs w:val="28"/>
              </w:rPr>
              <w:t xml:space="preserve">заборов </w:t>
            </w:r>
            <w:r w:rsidR="008503F9" w:rsidRPr="00A04FE9">
              <w:rPr>
                <w:rFonts w:ascii="Arial Black" w:hAnsi="Arial Black"/>
                <w:color w:val="2E74B5" w:themeColor="accent1" w:themeShade="BF"/>
                <w:sz w:val="28"/>
                <w:szCs w:val="28"/>
              </w:rPr>
              <w:t>по эскизам</w:t>
            </w:r>
            <w:r w:rsidRPr="00A04FE9">
              <w:rPr>
                <w:rFonts w:ascii="Arial Black" w:hAnsi="Arial Black"/>
                <w:color w:val="2E74B5" w:themeColor="accent1" w:themeShade="BF"/>
                <w:sz w:val="28"/>
                <w:szCs w:val="28"/>
              </w:rPr>
              <w:t xml:space="preserve"> заказчика</w:t>
            </w:r>
          </w:p>
        </w:tc>
        <w:tc>
          <w:tcPr>
            <w:tcW w:w="1134" w:type="dxa"/>
          </w:tcPr>
          <w:p w:rsidR="001939DA" w:rsidRPr="008503F9" w:rsidRDefault="001939DA" w:rsidP="001939DA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</w:p>
        </w:tc>
        <w:tc>
          <w:tcPr>
            <w:tcW w:w="1276" w:type="dxa"/>
          </w:tcPr>
          <w:p w:rsidR="001939DA" w:rsidRPr="008503F9" w:rsidRDefault="001939DA" w:rsidP="001939DA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</w:p>
        </w:tc>
        <w:tc>
          <w:tcPr>
            <w:tcW w:w="1701" w:type="dxa"/>
          </w:tcPr>
          <w:p w:rsidR="001939DA" w:rsidRPr="00A04FE9" w:rsidRDefault="001939DA" w:rsidP="001939DA">
            <w:pPr>
              <w:spacing w:after="0" w:line="240" w:lineRule="auto"/>
              <w:rPr>
                <w:rFonts w:ascii="Arial Black" w:eastAsia="Calibri" w:hAnsi="Arial Black" w:cs="Times New Roman"/>
                <w:color w:val="2E74B5" w:themeColor="accent1" w:themeShade="BF"/>
              </w:rPr>
            </w:pPr>
            <w:r w:rsidRPr="00A04FE9">
              <w:rPr>
                <w:rFonts w:ascii="Arial Black" w:eastAsia="Calibri" w:hAnsi="Arial Black" w:cs="Times New Roman"/>
                <w:color w:val="2E74B5" w:themeColor="accent1" w:themeShade="BF"/>
              </w:rPr>
              <w:t>Цена</w:t>
            </w:r>
          </w:p>
          <w:p w:rsidR="001939DA" w:rsidRPr="008503F9" w:rsidRDefault="001939DA" w:rsidP="001939DA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  <w:r w:rsidRPr="00A04FE9">
              <w:rPr>
                <w:rFonts w:ascii="Arial Black" w:eastAsia="Calibri" w:hAnsi="Arial Black" w:cs="Times New Roman"/>
                <w:color w:val="2E74B5" w:themeColor="accent1" w:themeShade="BF"/>
              </w:rPr>
              <w:t>договорная</w:t>
            </w:r>
          </w:p>
        </w:tc>
      </w:tr>
      <w:tr w:rsidR="001939DA" w:rsidRPr="00545367" w:rsidTr="001939DA">
        <w:tc>
          <w:tcPr>
            <w:tcW w:w="534" w:type="dxa"/>
          </w:tcPr>
          <w:p w:rsidR="001939DA" w:rsidRPr="008503F9" w:rsidRDefault="00A04FE9" w:rsidP="001939DA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  <w:r>
              <w:rPr>
                <w:rFonts w:ascii="Arial Black" w:hAnsi="Arial Black"/>
              </w:rPr>
              <w:t>8</w:t>
            </w:r>
          </w:p>
        </w:tc>
        <w:tc>
          <w:tcPr>
            <w:tcW w:w="10631" w:type="dxa"/>
          </w:tcPr>
          <w:p w:rsidR="001939DA" w:rsidRPr="008503F9" w:rsidRDefault="001939DA" w:rsidP="001939DA">
            <w:pPr>
              <w:pStyle w:val="a4"/>
              <w:tabs>
                <w:tab w:val="left" w:pos="11460"/>
              </w:tabs>
              <w:spacing w:line="240" w:lineRule="auto"/>
              <w:ind w:left="0"/>
              <w:rPr>
                <w:rFonts w:ascii="Arial Black" w:hAnsi="Arial Black"/>
              </w:rPr>
            </w:pPr>
            <w:r w:rsidRPr="008503F9">
              <w:rPr>
                <w:rFonts w:ascii="Arial Black" w:hAnsi="Arial Black"/>
              </w:rPr>
              <w:t xml:space="preserve">Монтаж  </w:t>
            </w:r>
            <w:r w:rsidR="005F168A" w:rsidRPr="008503F9">
              <w:rPr>
                <w:rFonts w:ascii="Arial Black" w:hAnsi="Arial Black"/>
              </w:rPr>
              <w:t xml:space="preserve">сварных секций заборов, </w:t>
            </w:r>
            <w:r w:rsidRPr="008503F9">
              <w:rPr>
                <w:rFonts w:ascii="Arial Black" w:hAnsi="Arial Black"/>
              </w:rPr>
              <w:t>ворот и калитки</w:t>
            </w:r>
            <w:r w:rsidR="00A04FE9">
              <w:rPr>
                <w:rFonts w:ascii="Arial Black" w:hAnsi="Arial Black"/>
              </w:rPr>
              <w:t>.</w:t>
            </w:r>
          </w:p>
        </w:tc>
        <w:tc>
          <w:tcPr>
            <w:tcW w:w="1134" w:type="dxa"/>
          </w:tcPr>
          <w:p w:rsidR="001939DA" w:rsidRPr="008503F9" w:rsidRDefault="001939DA" w:rsidP="001939DA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  <w:proofErr w:type="spellStart"/>
            <w:r w:rsidRPr="008503F9">
              <w:rPr>
                <w:rFonts w:ascii="Arial Black" w:eastAsia="Calibri" w:hAnsi="Arial Black" w:cs="Times New Roman"/>
              </w:rPr>
              <w:t>Пог.м</w:t>
            </w:r>
            <w:proofErr w:type="spellEnd"/>
            <w:r w:rsidRPr="008503F9">
              <w:rPr>
                <w:rFonts w:ascii="Arial Black" w:eastAsia="Calibri" w:hAnsi="Arial Black" w:cs="Times New Roman"/>
              </w:rPr>
              <w:t>.</w:t>
            </w:r>
          </w:p>
        </w:tc>
        <w:tc>
          <w:tcPr>
            <w:tcW w:w="1276" w:type="dxa"/>
          </w:tcPr>
          <w:p w:rsidR="001939DA" w:rsidRPr="008503F9" w:rsidRDefault="001939DA" w:rsidP="001939DA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  <w:r w:rsidRPr="008503F9">
              <w:rPr>
                <w:rFonts w:ascii="Arial Black" w:eastAsia="Calibri" w:hAnsi="Arial Black" w:cs="Times New Roman"/>
              </w:rPr>
              <w:t>1</w:t>
            </w:r>
          </w:p>
        </w:tc>
        <w:tc>
          <w:tcPr>
            <w:tcW w:w="1701" w:type="dxa"/>
          </w:tcPr>
          <w:p w:rsidR="001939DA" w:rsidRPr="008503F9" w:rsidRDefault="00071FDE" w:rsidP="001939DA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  <w:r>
              <w:rPr>
                <w:rFonts w:ascii="Arial Black" w:eastAsia="Calibri" w:hAnsi="Arial Black" w:cs="Times New Roman"/>
              </w:rPr>
              <w:t>От 4</w:t>
            </w:r>
            <w:r w:rsidR="001939DA" w:rsidRPr="008503F9">
              <w:rPr>
                <w:rFonts w:ascii="Arial Black" w:eastAsia="Calibri" w:hAnsi="Arial Black" w:cs="Times New Roman"/>
              </w:rPr>
              <w:t xml:space="preserve">00 </w:t>
            </w:r>
            <w:proofErr w:type="spellStart"/>
            <w:r w:rsidR="001939DA" w:rsidRPr="008503F9">
              <w:rPr>
                <w:rFonts w:ascii="Arial Black" w:eastAsia="Calibri" w:hAnsi="Arial Black" w:cs="Times New Roman"/>
              </w:rPr>
              <w:t>руб</w:t>
            </w:r>
            <w:proofErr w:type="spellEnd"/>
          </w:p>
        </w:tc>
      </w:tr>
      <w:tr w:rsidR="001939DA" w:rsidRPr="00545367" w:rsidTr="001939DA">
        <w:tc>
          <w:tcPr>
            <w:tcW w:w="534" w:type="dxa"/>
          </w:tcPr>
          <w:p w:rsidR="001939DA" w:rsidRPr="008503F9" w:rsidRDefault="00A04FE9" w:rsidP="001939DA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  <w:r>
              <w:rPr>
                <w:rFonts w:ascii="Arial Black" w:hAnsi="Arial Black"/>
              </w:rPr>
              <w:t>9</w:t>
            </w:r>
          </w:p>
        </w:tc>
        <w:tc>
          <w:tcPr>
            <w:tcW w:w="10631" w:type="dxa"/>
          </w:tcPr>
          <w:p w:rsidR="001939DA" w:rsidRPr="008503F9" w:rsidRDefault="001939DA" w:rsidP="001939DA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  <w:r w:rsidRPr="008503F9">
              <w:rPr>
                <w:rFonts w:ascii="Arial Black" w:eastAsia="Calibri" w:hAnsi="Arial Black" w:cs="Times New Roman"/>
              </w:rPr>
              <w:t>Форма оплаты любая</w:t>
            </w:r>
          </w:p>
        </w:tc>
        <w:tc>
          <w:tcPr>
            <w:tcW w:w="1134" w:type="dxa"/>
          </w:tcPr>
          <w:p w:rsidR="001939DA" w:rsidRPr="008503F9" w:rsidRDefault="001939DA" w:rsidP="001939DA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</w:p>
        </w:tc>
        <w:tc>
          <w:tcPr>
            <w:tcW w:w="1276" w:type="dxa"/>
          </w:tcPr>
          <w:p w:rsidR="001939DA" w:rsidRPr="008503F9" w:rsidRDefault="001939DA" w:rsidP="001939DA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</w:p>
        </w:tc>
        <w:tc>
          <w:tcPr>
            <w:tcW w:w="1701" w:type="dxa"/>
          </w:tcPr>
          <w:p w:rsidR="001939DA" w:rsidRPr="008503F9" w:rsidRDefault="001939DA" w:rsidP="001939DA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</w:p>
        </w:tc>
      </w:tr>
      <w:tr w:rsidR="001939DA" w:rsidRPr="00545367" w:rsidTr="001939DA">
        <w:tc>
          <w:tcPr>
            <w:tcW w:w="534" w:type="dxa"/>
          </w:tcPr>
          <w:p w:rsidR="001939DA" w:rsidRPr="008503F9" w:rsidRDefault="00A04FE9" w:rsidP="001939DA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  <w:r>
              <w:rPr>
                <w:rFonts w:ascii="Arial Black" w:hAnsi="Arial Black"/>
              </w:rPr>
              <w:t>10</w:t>
            </w:r>
          </w:p>
        </w:tc>
        <w:tc>
          <w:tcPr>
            <w:tcW w:w="10631" w:type="dxa"/>
          </w:tcPr>
          <w:p w:rsidR="001939DA" w:rsidRPr="008503F9" w:rsidRDefault="001939DA" w:rsidP="001939DA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  <w:r w:rsidRPr="008503F9">
              <w:rPr>
                <w:rFonts w:ascii="Arial Black" w:eastAsia="Calibri" w:hAnsi="Arial Black" w:cs="Times New Roman"/>
              </w:rPr>
              <w:t>Доставка готовых изделий заказчику, входит в договорную стоимость изделий.</w:t>
            </w:r>
          </w:p>
        </w:tc>
        <w:tc>
          <w:tcPr>
            <w:tcW w:w="1134" w:type="dxa"/>
          </w:tcPr>
          <w:p w:rsidR="001939DA" w:rsidRPr="008503F9" w:rsidRDefault="001939DA" w:rsidP="001939DA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</w:p>
        </w:tc>
        <w:tc>
          <w:tcPr>
            <w:tcW w:w="1276" w:type="dxa"/>
          </w:tcPr>
          <w:p w:rsidR="001939DA" w:rsidRPr="008503F9" w:rsidRDefault="008503F9" w:rsidP="001939DA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  <w:r>
              <w:rPr>
                <w:rFonts w:ascii="Arial Black" w:eastAsia="Calibri" w:hAnsi="Arial Black" w:cs="Times New Roman"/>
              </w:rPr>
              <w:t>От 10шт</w:t>
            </w:r>
          </w:p>
        </w:tc>
        <w:tc>
          <w:tcPr>
            <w:tcW w:w="1701" w:type="dxa"/>
          </w:tcPr>
          <w:p w:rsidR="001939DA" w:rsidRPr="008503F9" w:rsidRDefault="001939DA" w:rsidP="001939DA">
            <w:pPr>
              <w:spacing w:after="0" w:line="240" w:lineRule="auto"/>
              <w:rPr>
                <w:rFonts w:ascii="Arial Black" w:eastAsia="Calibri" w:hAnsi="Arial Black" w:cs="Times New Roman"/>
              </w:rPr>
            </w:pPr>
          </w:p>
        </w:tc>
      </w:tr>
    </w:tbl>
    <w:p w:rsidR="00BD1C85" w:rsidRDefault="00BE0081" w:rsidP="008503F9">
      <w:pPr>
        <w:spacing w:before="100" w:beforeAutospacing="1" w:after="150" w:line="230" w:lineRule="atLeast"/>
        <w:jc w:val="center"/>
        <w:outlineLvl w:val="2"/>
        <w:rPr>
          <w:rFonts w:ascii="Arial Black" w:eastAsia="Times New Roman" w:hAnsi="Arial Black" w:cs="Times"/>
          <w:b/>
          <w:bCs/>
          <w:color w:val="0070C0"/>
          <w:spacing w:val="20"/>
          <w:sz w:val="29"/>
          <w:szCs w:val="29"/>
          <w:lang w:eastAsia="ru-RU"/>
        </w:rPr>
      </w:pPr>
      <w:r>
        <w:rPr>
          <w:rFonts w:ascii="Arial Black" w:eastAsia="Times New Roman" w:hAnsi="Arial Black" w:cs="Times"/>
          <w:b/>
          <w:bCs/>
          <w:color w:val="0070C0"/>
          <w:spacing w:val="20"/>
          <w:sz w:val="29"/>
          <w:szCs w:val="29"/>
          <w:lang w:eastAsia="ru-RU"/>
        </w:rPr>
        <w:lastRenderedPageBreak/>
        <w:t>СЕКЦИИ СВАРНЫХ ЗАБОРОВ С ЭЛЕМЕНТАМИ КОВКИ</w:t>
      </w:r>
      <w:r w:rsidR="00BD1C85">
        <w:rPr>
          <w:rFonts w:ascii="Arial Black" w:eastAsia="Times New Roman" w:hAnsi="Arial Black" w:cs="Times"/>
          <w:b/>
          <w:bCs/>
          <w:color w:val="0070C0"/>
          <w:spacing w:val="20"/>
          <w:sz w:val="29"/>
          <w:szCs w:val="29"/>
          <w:lang w:eastAsia="ru-RU"/>
        </w:rPr>
        <w:t xml:space="preserve"> </w:t>
      </w:r>
      <w:r w:rsidR="00BD1C85" w:rsidRPr="00B4176F">
        <w:rPr>
          <w:rFonts w:ascii="Arial Black" w:eastAsia="Times New Roman" w:hAnsi="Arial Black" w:cs="Times"/>
          <w:b/>
          <w:bCs/>
          <w:color w:val="0070C0"/>
          <w:spacing w:val="20"/>
          <w:sz w:val="29"/>
          <w:szCs w:val="29"/>
          <w:lang w:eastAsia="ru-RU"/>
        </w:rPr>
        <w:t>СЕРИИ «ГАРМОНИЯ»</w:t>
      </w:r>
    </w:p>
    <w:p w:rsidR="00910E26" w:rsidRPr="0016028C" w:rsidRDefault="00BE0081" w:rsidP="0016028C">
      <w:pPr>
        <w:rPr>
          <w:rFonts w:ascii="Monotype Corsiva" w:hAnsi="Monotype Corsiva"/>
          <w:b/>
          <w:color w:val="0070C0"/>
          <w:sz w:val="40"/>
          <w:szCs w:val="40"/>
        </w:rPr>
      </w:pPr>
      <w:r>
        <w:rPr>
          <w:rFonts w:ascii="Monotype Corsiva" w:hAnsi="Monotype Corsiva"/>
          <w:b/>
          <w:color w:val="0070C0"/>
          <w:sz w:val="40"/>
          <w:szCs w:val="40"/>
        </w:rPr>
        <w:t xml:space="preserve">Секция забора </w:t>
      </w:r>
      <w:r w:rsidR="00910E26">
        <w:rPr>
          <w:rFonts w:ascii="Monotype Corsiva" w:hAnsi="Monotype Corsiva"/>
          <w:b/>
          <w:color w:val="0070C0"/>
          <w:sz w:val="40"/>
          <w:szCs w:val="40"/>
        </w:rPr>
        <w:t xml:space="preserve">серии  </w:t>
      </w:r>
      <w:r w:rsidR="00910E26" w:rsidRPr="00C75EB3">
        <w:rPr>
          <w:rFonts w:ascii="Monotype Corsiva" w:hAnsi="Monotype Corsiva"/>
          <w:b/>
          <w:color w:val="0070C0"/>
          <w:sz w:val="40"/>
          <w:szCs w:val="40"/>
        </w:rPr>
        <w:t>«Гармония»</w:t>
      </w:r>
      <w:r w:rsidR="00B13A1C">
        <w:rPr>
          <w:rFonts w:ascii="Monotype Corsiva" w:hAnsi="Monotype Corsiva"/>
          <w:b/>
          <w:color w:val="0070C0"/>
          <w:sz w:val="40"/>
          <w:szCs w:val="40"/>
        </w:rPr>
        <w:t xml:space="preserve">     Арт. ОСГ- 101</w:t>
      </w:r>
    </w:p>
    <w:p w:rsidR="00910E26" w:rsidRPr="00895811" w:rsidRDefault="00910E26" w:rsidP="00910E26">
      <w:pPr>
        <w:spacing w:before="100" w:beforeAutospacing="1" w:after="150" w:line="230" w:lineRule="atLeast"/>
        <w:outlineLvl w:val="2"/>
        <w:rPr>
          <w:rFonts w:ascii="Arial Black" w:eastAsia="Times New Roman" w:hAnsi="Arial Black" w:cs="Times"/>
          <w:b/>
          <w:bCs/>
          <w:color w:val="0070C0"/>
          <w:spacing w:val="20"/>
          <w:sz w:val="29"/>
          <w:szCs w:val="29"/>
          <w:lang w:eastAsia="ru-RU"/>
        </w:rPr>
      </w:pPr>
      <w:r w:rsidRPr="00910E26">
        <w:rPr>
          <w:rFonts w:ascii="Arial Black" w:eastAsia="Times New Roman" w:hAnsi="Arial Black" w:cs="Times"/>
          <w:b/>
          <w:bCs/>
          <w:noProof/>
          <w:color w:val="0070C0"/>
          <w:spacing w:val="20"/>
          <w:sz w:val="29"/>
          <w:szCs w:val="29"/>
          <w:lang w:eastAsia="ru-RU"/>
        </w:rPr>
        <w:drawing>
          <wp:inline distT="0" distB="0" distL="0" distR="0">
            <wp:extent cx="3048000" cy="2152650"/>
            <wp:effectExtent l="19050" t="0" r="0" b="0"/>
            <wp:docPr id="5" name="Рисунок 4" descr="C:\Users\Compaq\Documents\Ограждения\кованные ограждения\c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aq\Documents\Ограждения\кованные ограждения\c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eastAsia="Times New Roman" w:hAnsi="Arial Black" w:cs="Times"/>
          <w:b/>
          <w:bCs/>
          <w:color w:val="0070C0"/>
          <w:spacing w:val="20"/>
          <w:sz w:val="29"/>
          <w:szCs w:val="29"/>
          <w:lang w:eastAsia="ru-RU"/>
        </w:rPr>
        <w:t xml:space="preserve">    </w:t>
      </w:r>
      <w:r w:rsidRPr="00910E26">
        <w:rPr>
          <w:rFonts w:ascii="Arial Black" w:eastAsia="Times New Roman" w:hAnsi="Arial Black" w:cs="Times"/>
          <w:b/>
          <w:bCs/>
          <w:noProof/>
          <w:color w:val="0070C0"/>
          <w:spacing w:val="20"/>
          <w:sz w:val="29"/>
          <w:szCs w:val="29"/>
          <w:lang w:eastAsia="ru-RU"/>
        </w:rPr>
        <w:drawing>
          <wp:inline distT="0" distB="0" distL="0" distR="0">
            <wp:extent cx="4429125" cy="2096607"/>
            <wp:effectExtent l="19050" t="0" r="9525" b="0"/>
            <wp:docPr id="6" name="Рисунок 3" descr="C:\Users\Compaq\Documents\Ограждения\кованные ограждения\c0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aq\Documents\Ограждения\кованные ограждения\c00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096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A35" w:rsidRDefault="00910E26" w:rsidP="00BD1C85">
      <w:pPr>
        <w:spacing w:after="0" w:line="240" w:lineRule="auto"/>
        <w:rPr>
          <w:rFonts w:ascii="Arial Black" w:eastAsia="Times New Roman" w:hAnsi="Arial Black" w:cs="Times"/>
          <w:b/>
          <w:bCs/>
          <w:color w:val="0070C0"/>
          <w:sz w:val="32"/>
          <w:szCs w:val="32"/>
          <w:lang w:eastAsia="ru-RU"/>
        </w:rPr>
      </w:pPr>
      <w:r>
        <w:rPr>
          <w:rFonts w:ascii="Arial Black" w:eastAsia="Times New Roman" w:hAnsi="Arial Black" w:cs="Times"/>
          <w:b/>
          <w:bCs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4343400" cy="1778079"/>
            <wp:effectExtent l="19050" t="0" r="0" b="0"/>
            <wp:docPr id="2" name="Рисунок 2" descr="C:\Users\Compaq\Documents\Ограждения\кованные ограждения\c00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aq\Documents\Ограждения\кованные ограждения\c00_z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77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eastAsia="Times New Roman" w:hAnsi="Arial Black" w:cs="Times"/>
          <w:b/>
          <w:bCs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5313769" cy="1876425"/>
            <wp:effectExtent l="19050" t="0" r="1181" b="0"/>
            <wp:docPr id="1" name="Рисунок 1" descr="C:\Users\Compaq\Documents\Ограждения\кованные ограждения\c00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aq\Documents\Ограждения\кованные ограждения\c00_v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769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Y="1"/>
        <w:tblOverlap w:val="never"/>
        <w:tblW w:w="13497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5984"/>
        <w:gridCol w:w="3397"/>
        <w:gridCol w:w="4116"/>
      </w:tblGrid>
      <w:tr w:rsidR="00AC7F26" w:rsidRPr="00BB790A" w:rsidTr="00E31201">
        <w:trPr>
          <w:tblHeader/>
        </w:trPr>
        <w:tc>
          <w:tcPr>
            <w:tcW w:w="5984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vAlign w:val="center"/>
            <w:hideMark/>
          </w:tcPr>
          <w:p w:rsidR="00AC7F26" w:rsidRPr="00BB790A" w:rsidRDefault="00AC7F26" w:rsidP="002041DF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Материал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 xml:space="preserve"> наполнения</w:t>
            </w:r>
            <w:r w:rsidR="008601A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 xml:space="preserve"> секции</w:t>
            </w:r>
          </w:p>
        </w:tc>
        <w:tc>
          <w:tcPr>
            <w:tcW w:w="339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hideMark/>
          </w:tcPr>
          <w:p w:rsidR="00AC7F26" w:rsidRPr="00BB790A" w:rsidRDefault="00AC7F26" w:rsidP="002041DF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Цена с покраской (г</w:t>
            </w: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рунт</w:t>
            </w: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br/>
              <w:t>светло-серый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116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hideMark/>
          </w:tcPr>
          <w:p w:rsidR="00AC7F26" w:rsidRPr="00BB790A" w:rsidRDefault="00E31201" w:rsidP="002041DF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Цена с покраской двойной 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br/>
              <w:t>Эмаль антикоррозийная</w:t>
            </w:r>
            <w:r w:rsidR="00AC7F26"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 xml:space="preserve"> черная</w:t>
            </w:r>
          </w:p>
        </w:tc>
      </w:tr>
      <w:tr w:rsidR="00AC7F26" w:rsidRPr="00BB790A" w:rsidTr="00E31201">
        <w:tc>
          <w:tcPr>
            <w:tcW w:w="5984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AC7F26" w:rsidRPr="005724B9" w:rsidRDefault="00AC7F26" w:rsidP="00A10D25">
            <w:pPr>
              <w:spacing w:before="75" w:after="75" w:line="360" w:lineRule="atLeas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24B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Профильный квадрат 15×15х1,5 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AC7F26" w:rsidRPr="00BB790A" w:rsidRDefault="00024C9D" w:rsidP="002041DF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11</w:t>
            </w:r>
            <w:r w:rsidR="00AC7F2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00,00 </w:t>
            </w:r>
            <w:proofErr w:type="spellStart"/>
            <w:r w:rsidR="00AC7F2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="00AC7F26"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="00AC7F26"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4116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AC7F26" w:rsidRPr="00BB790A" w:rsidRDefault="00AC7F26" w:rsidP="002041DF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1</w:t>
            </w:r>
            <w:r w:rsidR="00024C9D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4</w:t>
            </w:r>
            <w:r w:rsidR="00E31201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5</w:t>
            </w: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0,00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AC7F26" w:rsidRPr="00BB790A" w:rsidTr="00E31201">
        <w:trPr>
          <w:trHeight w:val="363"/>
        </w:trPr>
        <w:tc>
          <w:tcPr>
            <w:tcW w:w="5984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AC7F26" w:rsidRPr="005724B9" w:rsidRDefault="00AC7F26" w:rsidP="00A10D25">
            <w:pPr>
              <w:spacing w:before="75" w:after="75" w:line="360" w:lineRule="atLeas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24B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Квадрат 12х12 гладкий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AC7F26" w:rsidRDefault="00024C9D" w:rsidP="002041DF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12</w:t>
            </w:r>
            <w:r w:rsidR="00AC7F2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00</w:t>
            </w:r>
            <w:r w:rsidR="00E31201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,00</w:t>
            </w:r>
            <w:r w:rsidR="00AC7F2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AC7F2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="00AC7F26"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="00AC7F26"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4116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AC7F26" w:rsidRDefault="00024C9D" w:rsidP="002041DF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15</w:t>
            </w:r>
            <w:r w:rsidR="00E31201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5</w:t>
            </w:r>
            <w:r w:rsidR="00AC7F2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0</w:t>
            </w:r>
            <w:r w:rsidR="00E31201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,00</w:t>
            </w:r>
            <w:r w:rsidR="00AC7F2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AC7F26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="00AC7F26"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="00AC7F26"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</w:tbl>
    <w:p w:rsidR="00C25A35" w:rsidRDefault="00C25A35" w:rsidP="00BD1C85">
      <w:pPr>
        <w:spacing w:after="0" w:line="240" w:lineRule="auto"/>
        <w:rPr>
          <w:rFonts w:ascii="Arial Black" w:eastAsia="Times New Roman" w:hAnsi="Arial Black" w:cs="Times"/>
          <w:b/>
          <w:bCs/>
          <w:color w:val="0070C0"/>
          <w:sz w:val="32"/>
          <w:szCs w:val="32"/>
          <w:lang w:eastAsia="ru-RU"/>
        </w:rPr>
      </w:pPr>
    </w:p>
    <w:p w:rsidR="00AC7F26" w:rsidRDefault="00AC7F26" w:rsidP="00E401FD">
      <w:pPr>
        <w:rPr>
          <w:rFonts w:ascii="Monotype Corsiva" w:hAnsi="Monotype Corsiva"/>
          <w:b/>
          <w:color w:val="0070C0"/>
          <w:sz w:val="40"/>
          <w:szCs w:val="40"/>
        </w:rPr>
      </w:pPr>
    </w:p>
    <w:p w:rsidR="00AC7F26" w:rsidRDefault="00AC7F26" w:rsidP="00E401FD">
      <w:pPr>
        <w:rPr>
          <w:rFonts w:ascii="Monotype Corsiva" w:hAnsi="Monotype Corsiva"/>
          <w:b/>
          <w:color w:val="0070C0"/>
          <w:sz w:val="40"/>
          <w:szCs w:val="40"/>
        </w:rPr>
      </w:pPr>
    </w:p>
    <w:p w:rsidR="00AC7F26" w:rsidRDefault="00AC7F26" w:rsidP="00E401FD">
      <w:pPr>
        <w:rPr>
          <w:rFonts w:ascii="Monotype Corsiva" w:hAnsi="Monotype Corsiva"/>
          <w:b/>
          <w:color w:val="0070C0"/>
          <w:sz w:val="40"/>
          <w:szCs w:val="40"/>
        </w:rPr>
      </w:pPr>
    </w:p>
    <w:p w:rsidR="00E401FD" w:rsidRDefault="00BE0081" w:rsidP="00E401FD">
      <w:pPr>
        <w:rPr>
          <w:rFonts w:ascii="Monotype Corsiva" w:hAnsi="Monotype Corsiva"/>
          <w:b/>
          <w:color w:val="0070C0"/>
          <w:sz w:val="40"/>
          <w:szCs w:val="40"/>
        </w:rPr>
      </w:pPr>
      <w:r>
        <w:rPr>
          <w:rFonts w:ascii="Monotype Corsiva" w:hAnsi="Monotype Corsiva"/>
          <w:b/>
          <w:color w:val="0070C0"/>
          <w:sz w:val="40"/>
          <w:szCs w:val="40"/>
        </w:rPr>
        <w:lastRenderedPageBreak/>
        <w:t>Секция забора</w:t>
      </w:r>
      <w:r w:rsidR="00E401FD">
        <w:rPr>
          <w:rFonts w:ascii="Monotype Corsiva" w:hAnsi="Monotype Corsiva"/>
          <w:b/>
          <w:color w:val="0070C0"/>
          <w:sz w:val="40"/>
          <w:szCs w:val="40"/>
        </w:rPr>
        <w:t xml:space="preserve"> серии  </w:t>
      </w:r>
      <w:r w:rsidR="00E401FD" w:rsidRPr="00C75EB3">
        <w:rPr>
          <w:rFonts w:ascii="Monotype Corsiva" w:hAnsi="Monotype Corsiva"/>
          <w:b/>
          <w:color w:val="0070C0"/>
          <w:sz w:val="40"/>
          <w:szCs w:val="40"/>
        </w:rPr>
        <w:t>«Гармония»</w:t>
      </w:r>
      <w:r w:rsidR="00B13A1C">
        <w:rPr>
          <w:rFonts w:ascii="Monotype Corsiva" w:hAnsi="Monotype Corsiva"/>
          <w:b/>
          <w:color w:val="0070C0"/>
          <w:sz w:val="40"/>
          <w:szCs w:val="40"/>
        </w:rPr>
        <w:t xml:space="preserve">     Арт. ОСГ- 102</w:t>
      </w:r>
    </w:p>
    <w:p w:rsidR="005D7990" w:rsidRDefault="005D7990" w:rsidP="00E401FD">
      <w:pPr>
        <w:rPr>
          <w:rFonts w:ascii="Monotype Corsiva" w:hAnsi="Monotype Corsiva"/>
          <w:b/>
          <w:color w:val="0070C0"/>
          <w:sz w:val="40"/>
          <w:szCs w:val="40"/>
        </w:rPr>
      </w:pPr>
      <w:r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2695575" cy="1903750"/>
            <wp:effectExtent l="19050" t="0" r="9525" b="0"/>
            <wp:docPr id="9" name="Рисунок 7" descr="C:\Users\Compaq\Documents\Ограждения\кованные ограждения\c0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aq\Documents\Ограждения\кованные ограждения\c01_b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0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0070C0"/>
          <w:sz w:val="40"/>
          <w:szCs w:val="40"/>
        </w:rPr>
        <w:t xml:space="preserve">                  </w:t>
      </w:r>
      <w:r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4676775" cy="1914555"/>
            <wp:effectExtent l="19050" t="0" r="9525" b="0"/>
            <wp:docPr id="8" name="Рисунок 6" descr="C:\Users\Compaq\Documents\Ограждения\кованные ограждения\c01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aq\Documents\Ограждения\кованные ограждения\c01_z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91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990" w:rsidRDefault="005D7990" w:rsidP="00E401FD">
      <w:pPr>
        <w:rPr>
          <w:rFonts w:ascii="Monotype Corsiva" w:hAnsi="Monotype Corsiva"/>
          <w:b/>
          <w:color w:val="0070C0"/>
          <w:sz w:val="40"/>
          <w:szCs w:val="40"/>
        </w:rPr>
      </w:pPr>
      <w:r>
        <w:rPr>
          <w:rFonts w:ascii="Monotype Corsiva" w:hAnsi="Monotype Corsiva"/>
          <w:b/>
          <w:color w:val="0070C0"/>
          <w:sz w:val="40"/>
          <w:szCs w:val="40"/>
        </w:rPr>
        <w:t xml:space="preserve">                                 </w:t>
      </w:r>
      <w:r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5876925" cy="2075289"/>
            <wp:effectExtent l="19050" t="0" r="9525" b="0"/>
            <wp:docPr id="7" name="Рисунок 5" descr="C:\Users\Compaq\Documents\Ограждения\кованные ограждения\c01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aq\Documents\Ограждения\кованные ограждения\c01_v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075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Y="1"/>
        <w:tblOverlap w:val="never"/>
        <w:tblW w:w="13922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5984"/>
        <w:gridCol w:w="3397"/>
        <w:gridCol w:w="4541"/>
      </w:tblGrid>
      <w:tr w:rsidR="00A04FE9" w:rsidRPr="00BB790A" w:rsidTr="00E31201">
        <w:trPr>
          <w:tblHeader/>
        </w:trPr>
        <w:tc>
          <w:tcPr>
            <w:tcW w:w="5984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vAlign w:val="center"/>
            <w:hideMark/>
          </w:tcPr>
          <w:p w:rsidR="00A04FE9" w:rsidRPr="00BB790A" w:rsidRDefault="00A04FE9" w:rsidP="00A04FE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Материал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 xml:space="preserve"> наполнения секции</w:t>
            </w:r>
          </w:p>
        </w:tc>
        <w:tc>
          <w:tcPr>
            <w:tcW w:w="339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hideMark/>
          </w:tcPr>
          <w:p w:rsidR="00A04FE9" w:rsidRPr="00BB790A" w:rsidRDefault="00A04FE9" w:rsidP="00A04FE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Цена с покраской (г</w:t>
            </w: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рунт</w:t>
            </w: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br/>
              <w:t>светло-серый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541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hideMark/>
          </w:tcPr>
          <w:p w:rsidR="00A04FE9" w:rsidRPr="00BB790A" w:rsidRDefault="00A04FE9" w:rsidP="00A04FE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Цена с покраской двойной 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br/>
              <w:t>Эмаль антикоррозийная</w:t>
            </w: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 xml:space="preserve"> черная</w:t>
            </w:r>
          </w:p>
        </w:tc>
      </w:tr>
      <w:tr w:rsidR="00E31201" w:rsidRPr="00BB790A" w:rsidTr="00E31201">
        <w:tc>
          <w:tcPr>
            <w:tcW w:w="5984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E31201" w:rsidRPr="005724B9" w:rsidRDefault="00E31201" w:rsidP="002041DF">
            <w:pPr>
              <w:spacing w:before="75" w:after="75" w:line="360" w:lineRule="atLeas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24B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Профильный квадрат 15×15х1,5 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E31201" w:rsidRPr="00BB790A" w:rsidRDefault="00E31201" w:rsidP="002041DF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1500,00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4541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E31201" w:rsidRPr="00BB790A" w:rsidRDefault="00E31201" w:rsidP="002041DF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2400,00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E31201" w:rsidTr="00E31201">
        <w:trPr>
          <w:trHeight w:val="363"/>
        </w:trPr>
        <w:tc>
          <w:tcPr>
            <w:tcW w:w="5984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E31201" w:rsidRPr="005724B9" w:rsidRDefault="00E31201" w:rsidP="002041DF">
            <w:pPr>
              <w:spacing w:before="75" w:after="75" w:line="360" w:lineRule="atLeas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24B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Квадрат 12х12 гладкий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E31201" w:rsidRDefault="00E31201" w:rsidP="00E31201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1600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4541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E31201" w:rsidRDefault="00E31201" w:rsidP="002041DF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2550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</w:tbl>
    <w:p w:rsidR="00E31201" w:rsidRDefault="00E31201" w:rsidP="00E401FD">
      <w:pPr>
        <w:rPr>
          <w:rFonts w:ascii="Monotype Corsiva" w:hAnsi="Monotype Corsiva"/>
          <w:b/>
          <w:color w:val="0070C0"/>
          <w:sz w:val="40"/>
          <w:szCs w:val="40"/>
        </w:rPr>
      </w:pPr>
    </w:p>
    <w:p w:rsidR="00E31201" w:rsidRDefault="00E31201" w:rsidP="00E401FD">
      <w:pPr>
        <w:rPr>
          <w:rFonts w:ascii="Monotype Corsiva" w:hAnsi="Monotype Corsiva"/>
          <w:b/>
          <w:color w:val="0070C0"/>
          <w:sz w:val="40"/>
          <w:szCs w:val="40"/>
        </w:rPr>
      </w:pPr>
    </w:p>
    <w:p w:rsidR="00E31201" w:rsidRDefault="00E31201" w:rsidP="00E401FD">
      <w:pPr>
        <w:rPr>
          <w:rFonts w:ascii="Monotype Corsiva" w:hAnsi="Monotype Corsiva"/>
          <w:b/>
          <w:color w:val="0070C0"/>
          <w:sz w:val="40"/>
          <w:szCs w:val="40"/>
        </w:rPr>
      </w:pPr>
    </w:p>
    <w:p w:rsidR="00E31201" w:rsidRDefault="00E31201" w:rsidP="00E401FD">
      <w:pPr>
        <w:rPr>
          <w:rFonts w:ascii="Monotype Corsiva" w:hAnsi="Monotype Corsiva"/>
          <w:b/>
          <w:color w:val="0070C0"/>
          <w:sz w:val="40"/>
          <w:szCs w:val="40"/>
        </w:rPr>
      </w:pPr>
    </w:p>
    <w:p w:rsidR="00E31201" w:rsidRDefault="00E31201" w:rsidP="00E401FD">
      <w:pPr>
        <w:rPr>
          <w:rFonts w:ascii="Monotype Corsiva" w:hAnsi="Monotype Corsiva"/>
          <w:b/>
          <w:color w:val="0070C0"/>
          <w:sz w:val="40"/>
          <w:szCs w:val="40"/>
        </w:rPr>
      </w:pPr>
    </w:p>
    <w:p w:rsidR="00AB7527" w:rsidRDefault="00BE0081" w:rsidP="00E401FD">
      <w:pPr>
        <w:rPr>
          <w:rFonts w:ascii="Monotype Corsiva" w:hAnsi="Monotype Corsiva"/>
          <w:b/>
          <w:color w:val="0070C0"/>
          <w:sz w:val="40"/>
          <w:szCs w:val="40"/>
        </w:rPr>
      </w:pPr>
      <w:r>
        <w:rPr>
          <w:rFonts w:ascii="Monotype Corsiva" w:hAnsi="Monotype Corsiva"/>
          <w:b/>
          <w:color w:val="0070C0"/>
          <w:sz w:val="40"/>
          <w:szCs w:val="40"/>
        </w:rPr>
        <w:lastRenderedPageBreak/>
        <w:t>Секция забора</w:t>
      </w:r>
      <w:r w:rsidR="00AB7527">
        <w:rPr>
          <w:rFonts w:ascii="Monotype Corsiva" w:hAnsi="Monotype Corsiva"/>
          <w:b/>
          <w:color w:val="0070C0"/>
          <w:sz w:val="40"/>
          <w:szCs w:val="40"/>
        </w:rPr>
        <w:t xml:space="preserve"> серии  </w:t>
      </w:r>
      <w:r w:rsidR="00AB7527" w:rsidRPr="00C75EB3">
        <w:rPr>
          <w:rFonts w:ascii="Monotype Corsiva" w:hAnsi="Monotype Corsiva"/>
          <w:b/>
          <w:color w:val="0070C0"/>
          <w:sz w:val="40"/>
          <w:szCs w:val="40"/>
        </w:rPr>
        <w:t>«Гармония»</w:t>
      </w:r>
      <w:r w:rsidR="00B13A1C">
        <w:rPr>
          <w:rFonts w:ascii="Monotype Corsiva" w:hAnsi="Monotype Corsiva"/>
          <w:b/>
          <w:color w:val="0070C0"/>
          <w:sz w:val="40"/>
          <w:szCs w:val="40"/>
        </w:rPr>
        <w:t xml:space="preserve">     Арт. ОСГ- 103</w:t>
      </w:r>
    </w:p>
    <w:p w:rsidR="00AB7527" w:rsidRDefault="00AB7527" w:rsidP="00E401FD">
      <w:pPr>
        <w:rPr>
          <w:rFonts w:ascii="Monotype Corsiva" w:hAnsi="Monotype Corsiva"/>
          <w:b/>
          <w:color w:val="0070C0"/>
          <w:sz w:val="40"/>
          <w:szCs w:val="40"/>
        </w:rPr>
      </w:pPr>
      <w:r>
        <w:rPr>
          <w:rFonts w:ascii="Monotype Corsiva" w:hAnsi="Monotype Corsiva"/>
          <w:b/>
          <w:color w:val="0070C0"/>
          <w:sz w:val="40"/>
          <w:szCs w:val="40"/>
        </w:rPr>
        <w:t xml:space="preserve">                    </w:t>
      </w:r>
      <w:r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2905894" cy="2025045"/>
            <wp:effectExtent l="19050" t="0" r="8756" b="0"/>
            <wp:docPr id="13" name="Рисунок 11" descr="C:\Users\Compaq\Documents\Ограждения\кованные ограждения\c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aq\Documents\Ограждения\кованные ограждения\c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894" cy="202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0070C0"/>
          <w:sz w:val="40"/>
          <w:szCs w:val="40"/>
        </w:rPr>
        <w:t xml:space="preserve">              </w:t>
      </w:r>
      <w:r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2247900" cy="1987986"/>
            <wp:effectExtent l="19050" t="0" r="0" b="0"/>
            <wp:docPr id="12" name="Рисунок 10" descr="C:\Users\Compaq\Documents\Ограждения\кованные ограждения\c0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aq\Documents\Ограждения\кованные ограждения\c02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355" cy="1989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4397496" cy="1800225"/>
            <wp:effectExtent l="19050" t="0" r="3054" b="0"/>
            <wp:docPr id="11" name="Рисунок 9" descr="C:\Users\Compaq\Documents\Ограждения\кованные ограждения\c02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aq\Documents\Ограждения\кованные ограждения\c02_z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496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5097982" cy="1800225"/>
            <wp:effectExtent l="19050" t="0" r="7418" b="0"/>
            <wp:docPr id="10" name="Рисунок 8" descr="C:\Users\Compaq\Documents\Ограждения\кованные ограждения\c02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aq\Documents\Ограждения\кованные ограждения\c02_v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982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990" w:rsidRDefault="005D7990" w:rsidP="00E401FD">
      <w:pPr>
        <w:rPr>
          <w:rFonts w:ascii="Monotype Corsiva" w:hAnsi="Monotype Corsiva"/>
          <w:b/>
          <w:color w:val="0070C0"/>
          <w:sz w:val="40"/>
          <w:szCs w:val="40"/>
        </w:rPr>
      </w:pPr>
    </w:p>
    <w:tbl>
      <w:tblPr>
        <w:tblpPr w:leftFromText="180" w:rightFromText="180" w:vertAnchor="text" w:tblpY="1"/>
        <w:tblOverlap w:val="never"/>
        <w:tblW w:w="12793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5984"/>
        <w:gridCol w:w="3397"/>
        <w:gridCol w:w="3412"/>
      </w:tblGrid>
      <w:tr w:rsidR="00A04FE9" w:rsidRPr="00BB790A" w:rsidTr="008601A8">
        <w:trPr>
          <w:tblHeader/>
        </w:trPr>
        <w:tc>
          <w:tcPr>
            <w:tcW w:w="5984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vAlign w:val="center"/>
            <w:hideMark/>
          </w:tcPr>
          <w:p w:rsidR="00A04FE9" w:rsidRPr="00BB790A" w:rsidRDefault="00A04FE9" w:rsidP="00A04FE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Материал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 xml:space="preserve"> наполнения секции</w:t>
            </w:r>
          </w:p>
        </w:tc>
        <w:tc>
          <w:tcPr>
            <w:tcW w:w="339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hideMark/>
          </w:tcPr>
          <w:p w:rsidR="00A04FE9" w:rsidRPr="00BB790A" w:rsidRDefault="00A04FE9" w:rsidP="00A04FE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Цена с покраской (г</w:t>
            </w: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рунт</w:t>
            </w: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br/>
              <w:t>светло-серый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41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hideMark/>
          </w:tcPr>
          <w:p w:rsidR="00A04FE9" w:rsidRPr="00BB790A" w:rsidRDefault="00A04FE9" w:rsidP="00A04FE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Цена с покраской двойной 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br/>
              <w:t>Эмаль антикоррозийная</w:t>
            </w: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 xml:space="preserve"> черная</w:t>
            </w:r>
          </w:p>
        </w:tc>
      </w:tr>
      <w:tr w:rsidR="009F0683" w:rsidRPr="00BB790A" w:rsidTr="008601A8">
        <w:tc>
          <w:tcPr>
            <w:tcW w:w="5984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9F0683" w:rsidRPr="005724B9" w:rsidRDefault="009F0683" w:rsidP="009F0683">
            <w:pPr>
              <w:spacing w:before="75" w:after="75" w:line="360" w:lineRule="atLeas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24B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Профильный квадрат 15×15х1,5 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9F0683" w:rsidRPr="00BB790A" w:rsidRDefault="009F0683" w:rsidP="009F0683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2150,00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9F0683" w:rsidRPr="00BB790A" w:rsidRDefault="009F0683" w:rsidP="009F0683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2300,00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9F0683" w:rsidTr="008601A8">
        <w:trPr>
          <w:trHeight w:val="363"/>
        </w:trPr>
        <w:tc>
          <w:tcPr>
            <w:tcW w:w="5984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9F0683" w:rsidRPr="005724B9" w:rsidRDefault="009F0683" w:rsidP="009F0683">
            <w:pPr>
              <w:spacing w:before="75" w:after="75" w:line="360" w:lineRule="atLeas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24B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Квадрат 12х12 гладкий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9F0683" w:rsidRDefault="009F0683" w:rsidP="009F0683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2250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9F0683" w:rsidRDefault="009F0683" w:rsidP="009F0683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2450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</w:tbl>
    <w:p w:rsidR="008601A8" w:rsidRDefault="008601A8" w:rsidP="00DB7395">
      <w:pPr>
        <w:rPr>
          <w:rFonts w:ascii="Monotype Corsiva" w:hAnsi="Monotype Corsiva"/>
          <w:b/>
          <w:color w:val="0070C0"/>
          <w:sz w:val="40"/>
          <w:szCs w:val="40"/>
        </w:rPr>
      </w:pPr>
    </w:p>
    <w:p w:rsidR="008601A8" w:rsidRDefault="008601A8" w:rsidP="00DB7395">
      <w:pPr>
        <w:rPr>
          <w:rFonts w:ascii="Monotype Corsiva" w:hAnsi="Monotype Corsiva"/>
          <w:b/>
          <w:color w:val="0070C0"/>
          <w:sz w:val="40"/>
          <w:szCs w:val="40"/>
        </w:rPr>
      </w:pPr>
    </w:p>
    <w:p w:rsidR="008601A8" w:rsidRDefault="008601A8" w:rsidP="00DB7395">
      <w:pPr>
        <w:rPr>
          <w:rFonts w:ascii="Monotype Corsiva" w:hAnsi="Monotype Corsiva"/>
          <w:b/>
          <w:color w:val="0070C0"/>
          <w:sz w:val="40"/>
          <w:szCs w:val="40"/>
        </w:rPr>
      </w:pPr>
    </w:p>
    <w:p w:rsidR="008601A8" w:rsidRDefault="008601A8" w:rsidP="00DB7395">
      <w:pPr>
        <w:rPr>
          <w:rFonts w:ascii="Monotype Corsiva" w:hAnsi="Monotype Corsiva"/>
          <w:b/>
          <w:color w:val="0070C0"/>
          <w:sz w:val="40"/>
          <w:szCs w:val="40"/>
        </w:rPr>
      </w:pPr>
    </w:p>
    <w:p w:rsidR="005724B9" w:rsidRDefault="00BE0081" w:rsidP="00DB7395">
      <w:pPr>
        <w:rPr>
          <w:rFonts w:ascii="Monotype Corsiva" w:hAnsi="Monotype Corsiva"/>
          <w:b/>
          <w:color w:val="0070C0"/>
          <w:sz w:val="40"/>
          <w:szCs w:val="40"/>
        </w:rPr>
      </w:pPr>
      <w:r>
        <w:rPr>
          <w:rFonts w:ascii="Monotype Corsiva" w:hAnsi="Monotype Corsiva"/>
          <w:b/>
          <w:color w:val="0070C0"/>
          <w:sz w:val="40"/>
          <w:szCs w:val="40"/>
        </w:rPr>
        <w:lastRenderedPageBreak/>
        <w:t xml:space="preserve">Секция забора </w:t>
      </w:r>
      <w:r w:rsidR="005724B9">
        <w:rPr>
          <w:rFonts w:ascii="Monotype Corsiva" w:hAnsi="Monotype Corsiva"/>
          <w:b/>
          <w:color w:val="0070C0"/>
          <w:sz w:val="40"/>
          <w:szCs w:val="40"/>
        </w:rPr>
        <w:t xml:space="preserve">серии  </w:t>
      </w:r>
      <w:r w:rsidR="005724B9" w:rsidRPr="00C75EB3">
        <w:rPr>
          <w:rFonts w:ascii="Monotype Corsiva" w:hAnsi="Monotype Corsiva"/>
          <w:b/>
          <w:color w:val="0070C0"/>
          <w:sz w:val="40"/>
          <w:szCs w:val="40"/>
        </w:rPr>
        <w:t>«Гармония»</w:t>
      </w:r>
      <w:r w:rsidR="00B13A1C">
        <w:rPr>
          <w:rFonts w:ascii="Monotype Corsiva" w:hAnsi="Monotype Corsiva"/>
          <w:b/>
          <w:color w:val="0070C0"/>
          <w:sz w:val="40"/>
          <w:szCs w:val="40"/>
        </w:rPr>
        <w:t xml:space="preserve">     Арт. ОСГ- 104</w:t>
      </w:r>
    </w:p>
    <w:p w:rsidR="005724B9" w:rsidRDefault="005724B9" w:rsidP="005724B9">
      <w:pPr>
        <w:rPr>
          <w:rFonts w:ascii="Monotype Corsiva" w:hAnsi="Monotype Corsiva"/>
          <w:b/>
          <w:color w:val="0070C0"/>
          <w:sz w:val="40"/>
          <w:szCs w:val="40"/>
        </w:rPr>
      </w:pPr>
      <w:r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2809875" cy="1887885"/>
            <wp:effectExtent l="19050" t="0" r="9525" b="0"/>
            <wp:docPr id="16" name="Рисунок 14" descr="C:\Users\Compaq\Documents\Ограждения\кованные ограждения\cv-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paq\Documents\Ограждения\кованные ограждения\cv-01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8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0070C0"/>
          <w:sz w:val="40"/>
          <w:szCs w:val="40"/>
        </w:rPr>
        <w:t xml:space="preserve">      </w:t>
      </w:r>
      <w:r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4629150" cy="1897951"/>
            <wp:effectExtent l="19050" t="0" r="0" b="0"/>
            <wp:docPr id="15" name="Рисунок 13" descr="C:\Users\Compaq\Documents\Ограждения\кованные ограждения\cv-01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aq\Documents\Ограждения\кованные ограждения\cv-01_z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897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7000875" cy="2473643"/>
            <wp:effectExtent l="19050" t="0" r="0" b="0"/>
            <wp:docPr id="14" name="Рисунок 12" descr="C:\Users\Compaq\Documents\Ограждения\кованные ограждения\cv-01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aq\Documents\Ограждения\кованные ограждения\cv-01_v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143" cy="247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Y="1"/>
        <w:tblOverlap w:val="never"/>
        <w:tblW w:w="12793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5984"/>
        <w:gridCol w:w="3397"/>
        <w:gridCol w:w="3412"/>
      </w:tblGrid>
      <w:tr w:rsidR="00A04FE9" w:rsidRPr="00BB790A" w:rsidTr="008601A8">
        <w:trPr>
          <w:tblHeader/>
        </w:trPr>
        <w:tc>
          <w:tcPr>
            <w:tcW w:w="5984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vAlign w:val="center"/>
            <w:hideMark/>
          </w:tcPr>
          <w:p w:rsidR="00A04FE9" w:rsidRPr="00BB790A" w:rsidRDefault="00A04FE9" w:rsidP="00A04FE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Материал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 xml:space="preserve"> наполнения секции</w:t>
            </w:r>
          </w:p>
        </w:tc>
        <w:tc>
          <w:tcPr>
            <w:tcW w:w="339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hideMark/>
          </w:tcPr>
          <w:p w:rsidR="00A04FE9" w:rsidRPr="00BB790A" w:rsidRDefault="00A04FE9" w:rsidP="00A04FE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Цена с покраской (г</w:t>
            </w: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рунт</w:t>
            </w: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br/>
              <w:t>светло-серый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41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hideMark/>
          </w:tcPr>
          <w:p w:rsidR="00A04FE9" w:rsidRPr="00BB790A" w:rsidRDefault="00A04FE9" w:rsidP="00A04FE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Цена с покраской двойной 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br/>
              <w:t>Эмаль антикоррозийная</w:t>
            </w: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 xml:space="preserve"> черная</w:t>
            </w:r>
          </w:p>
        </w:tc>
      </w:tr>
      <w:tr w:rsidR="008601A8" w:rsidRPr="00BB790A" w:rsidTr="008601A8">
        <w:tc>
          <w:tcPr>
            <w:tcW w:w="5984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601A8" w:rsidRPr="005724B9" w:rsidRDefault="008601A8" w:rsidP="002041DF">
            <w:pPr>
              <w:spacing w:before="75" w:after="75" w:line="360" w:lineRule="atLeas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24B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Профильный квадрат 15×15х1,5 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601A8" w:rsidRPr="00BB790A" w:rsidRDefault="00024C9D" w:rsidP="002041DF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16</w:t>
            </w:r>
            <w:r w:rsidR="008601A8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00,00 </w:t>
            </w:r>
            <w:proofErr w:type="spellStart"/>
            <w:r w:rsidR="008601A8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="008601A8"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="008601A8"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601A8" w:rsidRPr="00BB790A" w:rsidRDefault="00024C9D" w:rsidP="002041DF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18</w:t>
            </w:r>
            <w:r w:rsidR="008601A8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00,00 </w:t>
            </w:r>
            <w:proofErr w:type="spellStart"/>
            <w:r w:rsidR="008601A8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="008601A8"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="008601A8"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8601A8" w:rsidTr="008601A8">
        <w:trPr>
          <w:trHeight w:val="363"/>
        </w:trPr>
        <w:tc>
          <w:tcPr>
            <w:tcW w:w="5984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601A8" w:rsidRPr="005724B9" w:rsidRDefault="008601A8" w:rsidP="002041DF">
            <w:pPr>
              <w:spacing w:before="75" w:after="75" w:line="360" w:lineRule="atLeas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24B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Квадрат 12х12 гладкий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601A8" w:rsidRDefault="00024C9D" w:rsidP="002041DF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17</w:t>
            </w:r>
            <w:r w:rsidR="008601A8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50 </w:t>
            </w:r>
            <w:proofErr w:type="spellStart"/>
            <w:r w:rsidR="008601A8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="008601A8"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="008601A8"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601A8" w:rsidRDefault="00024C9D" w:rsidP="002041DF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19</w:t>
            </w:r>
            <w:r w:rsidR="008601A8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50 </w:t>
            </w:r>
            <w:proofErr w:type="spellStart"/>
            <w:r w:rsidR="008601A8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="008601A8"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="008601A8"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</w:tbl>
    <w:p w:rsidR="008601A8" w:rsidRDefault="008601A8" w:rsidP="00DB7395">
      <w:pPr>
        <w:rPr>
          <w:rFonts w:ascii="Monotype Corsiva" w:hAnsi="Monotype Corsiva"/>
          <w:b/>
          <w:color w:val="0070C0"/>
          <w:sz w:val="40"/>
          <w:szCs w:val="40"/>
        </w:rPr>
      </w:pPr>
    </w:p>
    <w:p w:rsidR="008601A8" w:rsidRDefault="008601A8" w:rsidP="00DB7395">
      <w:pPr>
        <w:rPr>
          <w:rFonts w:ascii="Monotype Corsiva" w:hAnsi="Monotype Corsiva"/>
          <w:b/>
          <w:color w:val="0070C0"/>
          <w:sz w:val="40"/>
          <w:szCs w:val="40"/>
        </w:rPr>
      </w:pPr>
    </w:p>
    <w:p w:rsidR="008601A8" w:rsidRDefault="008601A8" w:rsidP="00DB7395">
      <w:pPr>
        <w:rPr>
          <w:rFonts w:ascii="Monotype Corsiva" w:hAnsi="Monotype Corsiva"/>
          <w:b/>
          <w:color w:val="0070C0"/>
          <w:sz w:val="40"/>
          <w:szCs w:val="40"/>
        </w:rPr>
      </w:pPr>
    </w:p>
    <w:p w:rsidR="008601A8" w:rsidRDefault="008601A8" w:rsidP="00DB7395">
      <w:pPr>
        <w:rPr>
          <w:rFonts w:ascii="Monotype Corsiva" w:hAnsi="Monotype Corsiva"/>
          <w:b/>
          <w:color w:val="0070C0"/>
          <w:sz w:val="40"/>
          <w:szCs w:val="40"/>
        </w:rPr>
      </w:pPr>
    </w:p>
    <w:p w:rsidR="008579B1" w:rsidRDefault="00BE0081" w:rsidP="00DB7395">
      <w:pPr>
        <w:rPr>
          <w:rFonts w:ascii="Monotype Corsiva" w:hAnsi="Monotype Corsiva"/>
          <w:b/>
          <w:color w:val="0070C0"/>
          <w:sz w:val="40"/>
          <w:szCs w:val="40"/>
        </w:rPr>
      </w:pPr>
      <w:r>
        <w:rPr>
          <w:rFonts w:ascii="Monotype Corsiva" w:hAnsi="Monotype Corsiva"/>
          <w:b/>
          <w:color w:val="0070C0"/>
          <w:sz w:val="40"/>
          <w:szCs w:val="40"/>
        </w:rPr>
        <w:lastRenderedPageBreak/>
        <w:t xml:space="preserve">Секция забора </w:t>
      </w:r>
      <w:r w:rsidR="008579B1">
        <w:rPr>
          <w:rFonts w:ascii="Monotype Corsiva" w:hAnsi="Monotype Corsiva"/>
          <w:b/>
          <w:color w:val="0070C0"/>
          <w:sz w:val="40"/>
          <w:szCs w:val="40"/>
        </w:rPr>
        <w:t xml:space="preserve">серии  </w:t>
      </w:r>
      <w:r w:rsidR="008579B1" w:rsidRPr="00C75EB3">
        <w:rPr>
          <w:rFonts w:ascii="Monotype Corsiva" w:hAnsi="Monotype Corsiva"/>
          <w:b/>
          <w:color w:val="0070C0"/>
          <w:sz w:val="40"/>
          <w:szCs w:val="40"/>
        </w:rPr>
        <w:t>«Гармония»</w:t>
      </w:r>
      <w:r w:rsidR="00B13A1C">
        <w:rPr>
          <w:rFonts w:ascii="Monotype Corsiva" w:hAnsi="Monotype Corsiva"/>
          <w:b/>
          <w:color w:val="0070C0"/>
          <w:sz w:val="40"/>
          <w:szCs w:val="40"/>
        </w:rPr>
        <w:t xml:space="preserve">     Арт. ОСГ- 105</w:t>
      </w:r>
    </w:p>
    <w:p w:rsidR="008579B1" w:rsidRDefault="008579B1" w:rsidP="008579B1">
      <w:pPr>
        <w:rPr>
          <w:rFonts w:ascii="Monotype Corsiva" w:hAnsi="Monotype Corsiva"/>
          <w:b/>
          <w:color w:val="0070C0"/>
          <w:sz w:val="40"/>
          <w:szCs w:val="40"/>
        </w:rPr>
      </w:pPr>
      <w:r w:rsidRPr="008579B1"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2923032" cy="2028361"/>
            <wp:effectExtent l="19050" t="0" r="0" b="0"/>
            <wp:docPr id="22" name="Рисунок 16" descr="C:\Users\Compaq\Documents\Ограждения\кованные ограждения\cv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paq\Documents\Ограждения\кованные ограждения\cv-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032" cy="202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0070C0"/>
          <w:sz w:val="40"/>
          <w:szCs w:val="40"/>
        </w:rPr>
        <w:t xml:space="preserve">           </w:t>
      </w:r>
      <w:r w:rsidRPr="008579B1"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4972050" cy="2038540"/>
            <wp:effectExtent l="19050" t="0" r="0" b="0"/>
            <wp:docPr id="23" name="Рисунок 18" descr="C:\Users\Compaq\Documents\Ограждения\кованные ограждения\cv-02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ompaq\Documents\Ограждения\кованные ограждения\cv-02_z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159" cy="204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9B1" w:rsidRDefault="008579B1" w:rsidP="008579B1">
      <w:pPr>
        <w:rPr>
          <w:rFonts w:ascii="Monotype Corsiva" w:hAnsi="Monotype Corsiva"/>
          <w:b/>
          <w:color w:val="0070C0"/>
          <w:sz w:val="40"/>
          <w:szCs w:val="40"/>
        </w:rPr>
      </w:pPr>
      <w:r>
        <w:rPr>
          <w:rFonts w:ascii="Monotype Corsiva" w:hAnsi="Monotype Corsiva"/>
          <w:b/>
          <w:color w:val="0070C0"/>
          <w:sz w:val="40"/>
          <w:szCs w:val="40"/>
        </w:rPr>
        <w:t xml:space="preserve">                   </w:t>
      </w:r>
      <w:r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6734175" cy="2371926"/>
            <wp:effectExtent l="19050" t="0" r="9525" b="0"/>
            <wp:docPr id="19" name="Рисунок 17" descr="C:\Users\Compaq\Documents\Ограждения\кованные ограждения\cv-02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mpaq\Documents\Ограждения\кованные ограждения\cv-02_v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2371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Y="1"/>
        <w:tblOverlap w:val="never"/>
        <w:tblW w:w="12793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5984"/>
        <w:gridCol w:w="3397"/>
        <w:gridCol w:w="3412"/>
      </w:tblGrid>
      <w:tr w:rsidR="00A04FE9" w:rsidRPr="00BB790A" w:rsidTr="008601A8">
        <w:trPr>
          <w:tblHeader/>
        </w:trPr>
        <w:tc>
          <w:tcPr>
            <w:tcW w:w="5984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vAlign w:val="center"/>
            <w:hideMark/>
          </w:tcPr>
          <w:p w:rsidR="00A04FE9" w:rsidRPr="00BB790A" w:rsidRDefault="00A04FE9" w:rsidP="00A04FE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Материал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 xml:space="preserve"> наполнения секции</w:t>
            </w:r>
          </w:p>
        </w:tc>
        <w:tc>
          <w:tcPr>
            <w:tcW w:w="339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hideMark/>
          </w:tcPr>
          <w:p w:rsidR="00A04FE9" w:rsidRPr="00BB790A" w:rsidRDefault="00A04FE9" w:rsidP="00A04FE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Цена с покраской (г</w:t>
            </w: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рунт</w:t>
            </w: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br/>
              <w:t>светло-серый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41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hideMark/>
          </w:tcPr>
          <w:p w:rsidR="00A04FE9" w:rsidRPr="00BB790A" w:rsidRDefault="00A04FE9" w:rsidP="00A04FE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Цена с покраской двойной 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br/>
              <w:t>Эмаль антикоррозийная</w:t>
            </w: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 xml:space="preserve"> черная</w:t>
            </w:r>
          </w:p>
        </w:tc>
      </w:tr>
      <w:tr w:rsidR="009F0683" w:rsidRPr="00BB790A" w:rsidTr="008601A8">
        <w:tc>
          <w:tcPr>
            <w:tcW w:w="5984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9F0683" w:rsidRPr="005724B9" w:rsidRDefault="009F0683" w:rsidP="009F0683">
            <w:pPr>
              <w:spacing w:before="75" w:after="75" w:line="360" w:lineRule="atLeas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24B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Профильный квадрат 15×15х1,5 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9F0683" w:rsidRDefault="009F0683" w:rsidP="009F0683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1300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9F0683" w:rsidRDefault="009F0683" w:rsidP="009F0683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1500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9F0683" w:rsidTr="008601A8">
        <w:trPr>
          <w:trHeight w:val="363"/>
        </w:trPr>
        <w:tc>
          <w:tcPr>
            <w:tcW w:w="5984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9F0683" w:rsidRPr="005724B9" w:rsidRDefault="009F0683" w:rsidP="009F0683">
            <w:pPr>
              <w:spacing w:before="75" w:after="75" w:line="360" w:lineRule="atLeas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24B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Квадрат 12х12 гладкий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9F0683" w:rsidRDefault="009F0683" w:rsidP="009F0683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1450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9F0683" w:rsidRDefault="009F0683" w:rsidP="009F0683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1650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</w:tbl>
    <w:p w:rsidR="008601A8" w:rsidRDefault="00DB7395" w:rsidP="00DB7395">
      <w:pPr>
        <w:rPr>
          <w:rFonts w:ascii="Monotype Corsiva" w:hAnsi="Monotype Corsiva"/>
          <w:b/>
          <w:color w:val="0070C0"/>
          <w:sz w:val="40"/>
          <w:szCs w:val="40"/>
        </w:rPr>
      </w:pPr>
      <w:r>
        <w:rPr>
          <w:rFonts w:ascii="Monotype Corsiva" w:hAnsi="Monotype Corsiva"/>
          <w:b/>
          <w:color w:val="0070C0"/>
          <w:sz w:val="40"/>
          <w:szCs w:val="40"/>
        </w:rPr>
        <w:tab/>
      </w:r>
    </w:p>
    <w:p w:rsidR="008601A8" w:rsidRDefault="008601A8" w:rsidP="00DB7395">
      <w:pPr>
        <w:rPr>
          <w:rFonts w:ascii="Monotype Corsiva" w:hAnsi="Monotype Corsiva"/>
          <w:b/>
          <w:color w:val="0070C0"/>
          <w:sz w:val="40"/>
          <w:szCs w:val="40"/>
        </w:rPr>
      </w:pPr>
    </w:p>
    <w:p w:rsidR="008601A8" w:rsidRDefault="008601A8" w:rsidP="00290618">
      <w:pPr>
        <w:rPr>
          <w:rFonts w:ascii="Monotype Corsiva" w:hAnsi="Monotype Corsiva"/>
          <w:b/>
          <w:color w:val="0070C0"/>
          <w:sz w:val="40"/>
          <w:szCs w:val="40"/>
        </w:rPr>
      </w:pPr>
    </w:p>
    <w:p w:rsidR="00290618" w:rsidRPr="00290618" w:rsidRDefault="00290618" w:rsidP="00290618">
      <w:pPr>
        <w:rPr>
          <w:rFonts w:ascii="Monotype Corsiva" w:hAnsi="Monotype Corsiva"/>
          <w:b/>
          <w:color w:val="0070C0"/>
          <w:sz w:val="20"/>
          <w:szCs w:val="20"/>
        </w:rPr>
      </w:pPr>
    </w:p>
    <w:p w:rsidR="00DB7395" w:rsidRDefault="00BE0081" w:rsidP="00DB7395">
      <w:pPr>
        <w:rPr>
          <w:rFonts w:ascii="Monotype Corsiva" w:hAnsi="Monotype Corsiva"/>
          <w:b/>
          <w:color w:val="0070C0"/>
          <w:sz w:val="40"/>
          <w:szCs w:val="40"/>
        </w:rPr>
      </w:pPr>
      <w:r>
        <w:rPr>
          <w:rFonts w:ascii="Monotype Corsiva" w:hAnsi="Monotype Corsiva"/>
          <w:b/>
          <w:color w:val="0070C0"/>
          <w:sz w:val="40"/>
          <w:szCs w:val="40"/>
        </w:rPr>
        <w:lastRenderedPageBreak/>
        <w:t xml:space="preserve">Секция забора </w:t>
      </w:r>
      <w:r w:rsidR="00DB7395">
        <w:rPr>
          <w:rFonts w:ascii="Monotype Corsiva" w:hAnsi="Monotype Corsiva"/>
          <w:b/>
          <w:color w:val="0070C0"/>
          <w:sz w:val="40"/>
          <w:szCs w:val="40"/>
        </w:rPr>
        <w:t xml:space="preserve">серии  </w:t>
      </w:r>
      <w:r w:rsidR="00DB7395" w:rsidRPr="00C75EB3">
        <w:rPr>
          <w:rFonts w:ascii="Monotype Corsiva" w:hAnsi="Monotype Corsiva"/>
          <w:b/>
          <w:color w:val="0070C0"/>
          <w:sz w:val="40"/>
          <w:szCs w:val="40"/>
        </w:rPr>
        <w:t>«Гармония»</w:t>
      </w:r>
      <w:r w:rsidR="00B13A1C">
        <w:rPr>
          <w:rFonts w:ascii="Monotype Corsiva" w:hAnsi="Monotype Corsiva"/>
          <w:b/>
          <w:color w:val="0070C0"/>
          <w:sz w:val="40"/>
          <w:szCs w:val="40"/>
        </w:rPr>
        <w:t xml:space="preserve">     Арт. ОСГ- 106</w:t>
      </w:r>
    </w:p>
    <w:p w:rsidR="00DB7395" w:rsidRDefault="00DB7395" w:rsidP="00DB7395">
      <w:pPr>
        <w:rPr>
          <w:rFonts w:ascii="Monotype Corsiva" w:hAnsi="Monotype Corsiva"/>
          <w:b/>
          <w:color w:val="0070C0"/>
          <w:sz w:val="40"/>
          <w:szCs w:val="40"/>
        </w:rPr>
      </w:pPr>
      <w:r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2353141" cy="1971675"/>
            <wp:effectExtent l="19050" t="0" r="9059" b="0"/>
            <wp:docPr id="26" name="Рисунок 22" descr="C:\Users\Compaq\Documents\Ограждения\кованные ограждения\cv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ompaq\Documents\Ограждения\кованные ограждения\cv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048" cy="197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0070C0"/>
          <w:sz w:val="40"/>
          <w:szCs w:val="40"/>
        </w:rPr>
        <w:t xml:space="preserve">      </w:t>
      </w:r>
      <w:r w:rsidR="001E3FC1">
        <w:rPr>
          <w:rFonts w:ascii="Monotype Corsiva" w:hAnsi="Monotype Corsiva"/>
          <w:b/>
          <w:color w:val="0070C0"/>
          <w:sz w:val="40"/>
          <w:szCs w:val="40"/>
        </w:rPr>
        <w:t xml:space="preserve">         </w:t>
      </w:r>
      <w:r>
        <w:rPr>
          <w:rFonts w:ascii="Monotype Corsiva" w:hAnsi="Monotype Corsiva"/>
          <w:b/>
          <w:color w:val="0070C0"/>
          <w:sz w:val="40"/>
          <w:szCs w:val="40"/>
        </w:rPr>
        <w:t xml:space="preserve">  </w:t>
      </w:r>
      <w:r w:rsidRPr="00DB7395"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2943225" cy="1971732"/>
            <wp:effectExtent l="19050" t="0" r="9525" b="0"/>
            <wp:docPr id="27" name="Рисунок 20" descr="C:\Users\Compaq\Documents\Ограждения\кованные ограждения\cv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ompaq\Documents\Ограждения\кованные ограждения\cv03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258" cy="197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0070C0"/>
          <w:sz w:val="40"/>
          <w:szCs w:val="40"/>
        </w:rPr>
        <w:t xml:space="preserve">  </w:t>
      </w:r>
      <w:r w:rsidR="001E3FC1">
        <w:rPr>
          <w:rFonts w:ascii="Monotype Corsiva" w:hAnsi="Monotype Corsiva"/>
          <w:b/>
          <w:color w:val="0070C0"/>
          <w:sz w:val="40"/>
          <w:szCs w:val="40"/>
        </w:rPr>
        <w:t xml:space="preserve">                              </w:t>
      </w:r>
      <w:r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6154056" cy="2381250"/>
            <wp:effectExtent l="19050" t="0" r="0" b="0"/>
            <wp:docPr id="25" name="Рисунок 21" descr="C:\Users\Compaq\Documents\Ограждения\кованные ограждения\cv0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ompaq\Documents\Ограждения\кованные ограждения\cv03-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38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Y="1"/>
        <w:tblOverlap w:val="never"/>
        <w:tblW w:w="12793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5984"/>
        <w:gridCol w:w="3397"/>
        <w:gridCol w:w="3412"/>
      </w:tblGrid>
      <w:tr w:rsidR="00A04FE9" w:rsidRPr="00BB790A" w:rsidTr="008601A8">
        <w:trPr>
          <w:tblHeader/>
        </w:trPr>
        <w:tc>
          <w:tcPr>
            <w:tcW w:w="5984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vAlign w:val="center"/>
            <w:hideMark/>
          </w:tcPr>
          <w:p w:rsidR="00A04FE9" w:rsidRPr="00BB790A" w:rsidRDefault="00A04FE9" w:rsidP="00A04FE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Материал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 xml:space="preserve"> наполнения секции</w:t>
            </w:r>
          </w:p>
        </w:tc>
        <w:tc>
          <w:tcPr>
            <w:tcW w:w="339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hideMark/>
          </w:tcPr>
          <w:p w:rsidR="00A04FE9" w:rsidRPr="00BB790A" w:rsidRDefault="00A04FE9" w:rsidP="00A04FE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Цена с покраской (г</w:t>
            </w: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рунт</w:t>
            </w: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br/>
              <w:t>светло-серый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41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hideMark/>
          </w:tcPr>
          <w:p w:rsidR="00A04FE9" w:rsidRPr="00BB790A" w:rsidRDefault="00A04FE9" w:rsidP="00A04FE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Цена с покраской двойной 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br/>
              <w:t>Эмаль антикоррозийная</w:t>
            </w: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 xml:space="preserve"> черная</w:t>
            </w:r>
          </w:p>
        </w:tc>
      </w:tr>
      <w:tr w:rsidR="008601A8" w:rsidRPr="00BB790A" w:rsidTr="008601A8">
        <w:tc>
          <w:tcPr>
            <w:tcW w:w="5984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601A8" w:rsidRPr="005724B9" w:rsidRDefault="008601A8" w:rsidP="002041DF">
            <w:pPr>
              <w:spacing w:before="75" w:after="75" w:line="360" w:lineRule="atLeas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24B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Профильный квадрат 15×15х1,5 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601A8" w:rsidRPr="00BB790A" w:rsidRDefault="00024C9D" w:rsidP="002041DF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12</w:t>
            </w:r>
            <w:r w:rsidR="008601A8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00,00 </w:t>
            </w:r>
            <w:proofErr w:type="spellStart"/>
            <w:r w:rsidR="008601A8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="008601A8"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="008601A8"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601A8" w:rsidRPr="00BB790A" w:rsidRDefault="00024C9D" w:rsidP="002041DF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140</w:t>
            </w:r>
            <w:r w:rsidR="008601A8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0,00 </w:t>
            </w:r>
            <w:proofErr w:type="spellStart"/>
            <w:r w:rsidR="008601A8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="008601A8"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="008601A8"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8601A8" w:rsidTr="008601A8">
        <w:trPr>
          <w:trHeight w:val="363"/>
        </w:trPr>
        <w:tc>
          <w:tcPr>
            <w:tcW w:w="5984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601A8" w:rsidRPr="005724B9" w:rsidRDefault="008601A8" w:rsidP="002041DF">
            <w:pPr>
              <w:spacing w:before="75" w:after="75" w:line="360" w:lineRule="atLeas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24B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Квадрат 12х12 гладкий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601A8" w:rsidRDefault="00024C9D" w:rsidP="002041DF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130</w:t>
            </w:r>
            <w:r w:rsidR="008601A8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0 </w:t>
            </w:r>
            <w:proofErr w:type="spellStart"/>
            <w:r w:rsidR="008601A8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="008601A8"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="008601A8"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601A8" w:rsidRDefault="00024C9D" w:rsidP="002041DF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150</w:t>
            </w:r>
            <w:r w:rsidR="008601A8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0 </w:t>
            </w:r>
            <w:proofErr w:type="spellStart"/>
            <w:r w:rsidR="008601A8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="008601A8"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="008601A8"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</w:tbl>
    <w:p w:rsidR="008601A8" w:rsidRDefault="008601A8" w:rsidP="00DB7395">
      <w:pPr>
        <w:rPr>
          <w:rFonts w:ascii="Monotype Corsiva" w:hAnsi="Monotype Corsiva"/>
          <w:b/>
          <w:color w:val="0070C0"/>
          <w:sz w:val="40"/>
          <w:szCs w:val="40"/>
        </w:rPr>
      </w:pPr>
    </w:p>
    <w:p w:rsidR="008601A8" w:rsidRDefault="008601A8" w:rsidP="00DB7395">
      <w:pPr>
        <w:rPr>
          <w:rFonts w:ascii="Monotype Corsiva" w:hAnsi="Monotype Corsiva"/>
          <w:b/>
          <w:color w:val="0070C0"/>
          <w:sz w:val="40"/>
          <w:szCs w:val="40"/>
        </w:rPr>
      </w:pPr>
    </w:p>
    <w:p w:rsidR="00B13A1C" w:rsidRDefault="00B13A1C" w:rsidP="00DB7395">
      <w:pPr>
        <w:rPr>
          <w:rFonts w:ascii="Monotype Corsiva" w:hAnsi="Monotype Corsiva"/>
          <w:b/>
          <w:color w:val="0070C0"/>
          <w:sz w:val="40"/>
          <w:szCs w:val="40"/>
        </w:rPr>
      </w:pPr>
    </w:p>
    <w:p w:rsidR="00B13A1C" w:rsidRDefault="00B13A1C" w:rsidP="00DB7395">
      <w:pPr>
        <w:rPr>
          <w:rFonts w:ascii="Monotype Corsiva" w:hAnsi="Monotype Corsiva"/>
          <w:b/>
          <w:color w:val="0070C0"/>
          <w:sz w:val="40"/>
          <w:szCs w:val="40"/>
        </w:rPr>
      </w:pPr>
    </w:p>
    <w:p w:rsidR="00B13A1C" w:rsidRDefault="00B13A1C" w:rsidP="00DB7395">
      <w:pPr>
        <w:rPr>
          <w:rFonts w:ascii="Monotype Corsiva" w:hAnsi="Monotype Corsiva"/>
          <w:b/>
          <w:color w:val="0070C0"/>
          <w:sz w:val="40"/>
          <w:szCs w:val="40"/>
        </w:rPr>
      </w:pPr>
    </w:p>
    <w:p w:rsidR="00DB7395" w:rsidRDefault="00BE0081" w:rsidP="00DB7395">
      <w:pPr>
        <w:rPr>
          <w:rFonts w:ascii="Monotype Corsiva" w:hAnsi="Monotype Corsiva"/>
          <w:b/>
          <w:color w:val="0070C0"/>
          <w:sz w:val="40"/>
          <w:szCs w:val="40"/>
        </w:rPr>
      </w:pPr>
      <w:r>
        <w:rPr>
          <w:rFonts w:ascii="Monotype Corsiva" w:hAnsi="Monotype Corsiva"/>
          <w:b/>
          <w:color w:val="0070C0"/>
          <w:sz w:val="40"/>
          <w:szCs w:val="40"/>
        </w:rPr>
        <w:t xml:space="preserve">Секция забора </w:t>
      </w:r>
      <w:r w:rsidR="00DB7395">
        <w:rPr>
          <w:rFonts w:ascii="Monotype Corsiva" w:hAnsi="Monotype Corsiva"/>
          <w:b/>
          <w:color w:val="0070C0"/>
          <w:sz w:val="40"/>
          <w:szCs w:val="40"/>
        </w:rPr>
        <w:t xml:space="preserve">серии  </w:t>
      </w:r>
      <w:r w:rsidR="00DB7395" w:rsidRPr="00C75EB3">
        <w:rPr>
          <w:rFonts w:ascii="Monotype Corsiva" w:hAnsi="Monotype Corsiva"/>
          <w:b/>
          <w:color w:val="0070C0"/>
          <w:sz w:val="40"/>
          <w:szCs w:val="40"/>
        </w:rPr>
        <w:t>«Гармония»</w:t>
      </w:r>
      <w:r w:rsidR="00B13A1C">
        <w:rPr>
          <w:rFonts w:ascii="Monotype Corsiva" w:hAnsi="Monotype Corsiva"/>
          <w:b/>
          <w:color w:val="0070C0"/>
          <w:sz w:val="40"/>
          <w:szCs w:val="40"/>
        </w:rPr>
        <w:t xml:space="preserve">     Арт. ОСГ- 107</w:t>
      </w:r>
    </w:p>
    <w:p w:rsidR="00DB7395" w:rsidRDefault="00DB7395" w:rsidP="00DB7395">
      <w:pPr>
        <w:rPr>
          <w:rFonts w:ascii="Monotype Corsiva" w:hAnsi="Monotype Corsiva"/>
          <w:b/>
          <w:color w:val="0070C0"/>
          <w:sz w:val="40"/>
          <w:szCs w:val="40"/>
        </w:rPr>
      </w:pPr>
      <w:r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3381375" cy="1820740"/>
            <wp:effectExtent l="19050" t="0" r="9525" b="0"/>
            <wp:docPr id="30" name="Рисунок 25" descr="C:\Users\Compaq\Documents\Ограждения\кованные ограждения\sg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ompaq\Documents\Ограждения\кованные ограждения\sg0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82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395"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t xml:space="preserve"> </w:t>
      </w:r>
      <w:r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t xml:space="preserve">                </w:t>
      </w:r>
      <w:r w:rsidRPr="00DB7395"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2152650" cy="1858403"/>
            <wp:effectExtent l="19050" t="0" r="0" b="0"/>
            <wp:docPr id="31" name="Рисунок 23" descr="C:\Users\Compaq\Documents\Ограждения\кованные ограждения\sg0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ompaq\Documents\Ограждения\кованные ограждения\sg000-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858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9458325" cy="2271418"/>
            <wp:effectExtent l="19050" t="0" r="9525" b="0"/>
            <wp:docPr id="29" name="Рисунок 24" descr="C:\Users\Compaq\Documents\Ограждения\кованные ограждения\sg00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ompaq\Documents\Ограждения\кованные ограждения\sg000-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325" cy="227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Y="1"/>
        <w:tblOverlap w:val="never"/>
        <w:tblW w:w="12793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5984"/>
        <w:gridCol w:w="3397"/>
        <w:gridCol w:w="3412"/>
      </w:tblGrid>
      <w:tr w:rsidR="00A04FE9" w:rsidRPr="00BB790A" w:rsidTr="008601A8">
        <w:trPr>
          <w:tblHeader/>
        </w:trPr>
        <w:tc>
          <w:tcPr>
            <w:tcW w:w="5984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vAlign w:val="center"/>
            <w:hideMark/>
          </w:tcPr>
          <w:p w:rsidR="00A04FE9" w:rsidRPr="00BB790A" w:rsidRDefault="00A04FE9" w:rsidP="00A04FE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Материал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 xml:space="preserve"> наполнения секции</w:t>
            </w:r>
          </w:p>
        </w:tc>
        <w:tc>
          <w:tcPr>
            <w:tcW w:w="339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hideMark/>
          </w:tcPr>
          <w:p w:rsidR="00A04FE9" w:rsidRPr="00BB790A" w:rsidRDefault="00A04FE9" w:rsidP="00A04FE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Цена с покраской (г</w:t>
            </w: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рунт</w:t>
            </w: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br/>
              <w:t>светло-серый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41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hideMark/>
          </w:tcPr>
          <w:p w:rsidR="00A04FE9" w:rsidRPr="00BB790A" w:rsidRDefault="00A04FE9" w:rsidP="00A04FE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Цена с покраской двойной 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br/>
              <w:t>Эмаль антикоррозийная</w:t>
            </w: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 xml:space="preserve"> черная</w:t>
            </w:r>
          </w:p>
        </w:tc>
      </w:tr>
      <w:tr w:rsidR="00024C9D" w:rsidRPr="00BB790A" w:rsidTr="008601A8">
        <w:tc>
          <w:tcPr>
            <w:tcW w:w="5984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024C9D" w:rsidRPr="005724B9" w:rsidRDefault="00024C9D" w:rsidP="00024C9D">
            <w:pPr>
              <w:spacing w:before="75" w:after="75" w:line="360" w:lineRule="atLeas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24B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Профильный квадрат 15×15х1,5 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024C9D" w:rsidRDefault="00024C9D" w:rsidP="00024C9D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1300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024C9D" w:rsidRDefault="00024C9D" w:rsidP="00024C9D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1500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8601A8" w:rsidTr="008601A8">
        <w:trPr>
          <w:trHeight w:val="363"/>
        </w:trPr>
        <w:tc>
          <w:tcPr>
            <w:tcW w:w="5984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601A8" w:rsidRPr="005724B9" w:rsidRDefault="008601A8" w:rsidP="003E26E7">
            <w:pPr>
              <w:spacing w:before="75" w:after="75" w:line="360" w:lineRule="atLeas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24B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Квадрат 12х12 гладкий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601A8" w:rsidRDefault="00024C9D" w:rsidP="003E26E7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145</w:t>
            </w:r>
            <w:r w:rsidR="008601A8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0 </w:t>
            </w:r>
            <w:proofErr w:type="spellStart"/>
            <w:r w:rsidR="008601A8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="008601A8"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="008601A8"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601A8" w:rsidRDefault="00024C9D" w:rsidP="003E26E7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16</w:t>
            </w:r>
            <w:r w:rsidR="008601A8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50 </w:t>
            </w:r>
            <w:proofErr w:type="spellStart"/>
            <w:r w:rsidR="008601A8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="008601A8"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="008601A8"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</w:tbl>
    <w:p w:rsidR="00AB7527" w:rsidRDefault="00AB7527" w:rsidP="00DB7395">
      <w:pPr>
        <w:tabs>
          <w:tab w:val="left" w:pos="990"/>
        </w:tabs>
        <w:rPr>
          <w:rFonts w:ascii="Monotype Corsiva" w:hAnsi="Monotype Corsiva"/>
          <w:b/>
          <w:color w:val="0070C0"/>
          <w:sz w:val="40"/>
          <w:szCs w:val="40"/>
        </w:rPr>
      </w:pPr>
    </w:p>
    <w:p w:rsidR="00290618" w:rsidRDefault="00DB7395" w:rsidP="00DB7395">
      <w:pPr>
        <w:rPr>
          <w:rFonts w:ascii="Monotype Corsiva" w:hAnsi="Monotype Corsiva"/>
          <w:b/>
          <w:color w:val="0070C0"/>
          <w:sz w:val="40"/>
          <w:szCs w:val="40"/>
        </w:rPr>
      </w:pPr>
      <w:r>
        <w:rPr>
          <w:rFonts w:ascii="Monotype Corsiva" w:hAnsi="Monotype Corsiva"/>
          <w:b/>
          <w:color w:val="0070C0"/>
          <w:sz w:val="40"/>
          <w:szCs w:val="40"/>
        </w:rPr>
        <w:t xml:space="preserve"> </w:t>
      </w:r>
    </w:p>
    <w:p w:rsidR="00290618" w:rsidRDefault="00290618" w:rsidP="00DB7395">
      <w:pPr>
        <w:rPr>
          <w:rFonts w:ascii="Monotype Corsiva" w:hAnsi="Monotype Corsiva"/>
          <w:b/>
          <w:color w:val="0070C0"/>
          <w:sz w:val="40"/>
          <w:szCs w:val="40"/>
        </w:rPr>
      </w:pPr>
    </w:p>
    <w:p w:rsidR="00B13A1C" w:rsidRDefault="00B13A1C" w:rsidP="00DB7395">
      <w:pPr>
        <w:rPr>
          <w:rFonts w:ascii="Monotype Corsiva" w:hAnsi="Monotype Corsiva"/>
          <w:b/>
          <w:color w:val="0070C0"/>
          <w:sz w:val="40"/>
          <w:szCs w:val="40"/>
        </w:rPr>
      </w:pPr>
    </w:p>
    <w:p w:rsidR="00DB7395" w:rsidRDefault="00BE0081" w:rsidP="00DB7395">
      <w:pPr>
        <w:rPr>
          <w:rFonts w:ascii="Monotype Corsiva" w:hAnsi="Monotype Corsiva"/>
          <w:b/>
          <w:color w:val="0070C0"/>
          <w:sz w:val="40"/>
          <w:szCs w:val="40"/>
        </w:rPr>
      </w:pPr>
      <w:r>
        <w:rPr>
          <w:rFonts w:ascii="Monotype Corsiva" w:hAnsi="Monotype Corsiva"/>
          <w:b/>
          <w:color w:val="0070C0"/>
          <w:sz w:val="40"/>
          <w:szCs w:val="40"/>
        </w:rPr>
        <w:t>Секция забора</w:t>
      </w:r>
      <w:r w:rsidR="00DB7395">
        <w:rPr>
          <w:rFonts w:ascii="Monotype Corsiva" w:hAnsi="Monotype Corsiva"/>
          <w:b/>
          <w:color w:val="0070C0"/>
          <w:sz w:val="40"/>
          <w:szCs w:val="40"/>
        </w:rPr>
        <w:t xml:space="preserve"> серии  </w:t>
      </w:r>
      <w:r w:rsidR="00DB7395" w:rsidRPr="00C75EB3">
        <w:rPr>
          <w:rFonts w:ascii="Monotype Corsiva" w:hAnsi="Monotype Corsiva"/>
          <w:b/>
          <w:color w:val="0070C0"/>
          <w:sz w:val="40"/>
          <w:szCs w:val="40"/>
        </w:rPr>
        <w:t>«Гармония»</w:t>
      </w:r>
      <w:r w:rsidR="00B13A1C">
        <w:rPr>
          <w:rFonts w:ascii="Monotype Corsiva" w:hAnsi="Monotype Corsiva"/>
          <w:b/>
          <w:color w:val="0070C0"/>
          <w:sz w:val="40"/>
          <w:szCs w:val="40"/>
        </w:rPr>
        <w:t xml:space="preserve">     Арт. ОСГ- 108</w:t>
      </w:r>
    </w:p>
    <w:p w:rsidR="00FB304B" w:rsidRDefault="00FB304B" w:rsidP="00B13A1C">
      <w:pPr>
        <w:rPr>
          <w:rFonts w:ascii="Monotype Corsiva" w:hAnsi="Monotype Corsiva"/>
          <w:b/>
          <w:color w:val="0070C0"/>
          <w:sz w:val="40"/>
          <w:szCs w:val="40"/>
        </w:rPr>
      </w:pPr>
      <w:r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3381375" cy="1850467"/>
            <wp:effectExtent l="19050" t="0" r="9525" b="0"/>
            <wp:docPr id="34" name="Рисунок 28" descr="C:\Users\Compaq\Documents\Ограждения\кованные ограждения\sg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ompaq\Documents\Ограждения\кованные ограждения\sg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85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304B"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t xml:space="preserve"> </w:t>
      </w:r>
      <w:r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t xml:space="preserve">         </w:t>
      </w:r>
      <w:r w:rsidRPr="00FB304B"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2143125" cy="1804737"/>
            <wp:effectExtent l="19050" t="0" r="9525" b="0"/>
            <wp:docPr id="35" name="Рисунок 26" descr="C:\Users\Compaq\Documents\Ограждения\кованные ограждения\sg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ompaq\Documents\Ограждения\кованные ограждения\sg01-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0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8505825" cy="2022921"/>
            <wp:effectExtent l="19050" t="0" r="9525" b="0"/>
            <wp:docPr id="33" name="Рисунок 27" descr="C:\Users\Compaq\Documents\Ограждения\кованные ограждения\sg0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ompaq\Documents\Ограждения\кованные ограждения\sg01-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6427" cy="2023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Y="1"/>
        <w:tblOverlap w:val="never"/>
        <w:tblW w:w="12793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5984"/>
        <w:gridCol w:w="3397"/>
        <w:gridCol w:w="3412"/>
      </w:tblGrid>
      <w:tr w:rsidR="00A04FE9" w:rsidRPr="00BB790A" w:rsidTr="008601A8">
        <w:trPr>
          <w:tblHeader/>
        </w:trPr>
        <w:tc>
          <w:tcPr>
            <w:tcW w:w="5984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vAlign w:val="center"/>
            <w:hideMark/>
          </w:tcPr>
          <w:p w:rsidR="00A04FE9" w:rsidRPr="00BB790A" w:rsidRDefault="00A04FE9" w:rsidP="00A04FE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Материал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 xml:space="preserve"> наполнения секции</w:t>
            </w:r>
          </w:p>
        </w:tc>
        <w:tc>
          <w:tcPr>
            <w:tcW w:w="339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hideMark/>
          </w:tcPr>
          <w:p w:rsidR="00A04FE9" w:rsidRPr="00BB790A" w:rsidRDefault="00A04FE9" w:rsidP="00A04FE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Цена с покраской (г</w:t>
            </w: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рунт</w:t>
            </w: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br/>
              <w:t>светло-серый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41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hideMark/>
          </w:tcPr>
          <w:p w:rsidR="00A04FE9" w:rsidRPr="00BB790A" w:rsidRDefault="00A04FE9" w:rsidP="00A04FE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Цена с покраской двойной 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br/>
              <w:t>Эмаль антикоррозийная</w:t>
            </w: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 xml:space="preserve"> черная</w:t>
            </w:r>
          </w:p>
        </w:tc>
      </w:tr>
      <w:tr w:rsidR="008601A8" w:rsidRPr="00BB790A" w:rsidTr="008601A8">
        <w:tc>
          <w:tcPr>
            <w:tcW w:w="5984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601A8" w:rsidRPr="005724B9" w:rsidRDefault="008601A8" w:rsidP="002041DF">
            <w:pPr>
              <w:spacing w:before="75" w:after="75" w:line="360" w:lineRule="atLeas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24B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Профильный квадрат 15×15х1,5 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601A8" w:rsidRPr="00BB790A" w:rsidRDefault="00024C9D" w:rsidP="002041DF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18</w:t>
            </w:r>
            <w:r w:rsidR="008601A8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00,00 </w:t>
            </w:r>
            <w:proofErr w:type="spellStart"/>
            <w:r w:rsidR="008601A8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="008601A8"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="008601A8"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601A8" w:rsidRPr="00BB790A" w:rsidRDefault="00024C9D" w:rsidP="002041DF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21</w:t>
            </w:r>
            <w:r w:rsidR="008601A8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00,00 </w:t>
            </w:r>
            <w:proofErr w:type="spellStart"/>
            <w:r w:rsidR="008601A8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="008601A8"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="008601A8"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8601A8" w:rsidTr="008601A8">
        <w:trPr>
          <w:trHeight w:val="363"/>
        </w:trPr>
        <w:tc>
          <w:tcPr>
            <w:tcW w:w="5984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601A8" w:rsidRPr="005724B9" w:rsidRDefault="008601A8" w:rsidP="002041DF">
            <w:pPr>
              <w:spacing w:before="75" w:after="75" w:line="360" w:lineRule="atLeas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24B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Квадрат 12х12 гладкий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601A8" w:rsidRDefault="00024C9D" w:rsidP="002041DF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19</w:t>
            </w:r>
            <w:r w:rsidR="008601A8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50 </w:t>
            </w:r>
            <w:proofErr w:type="spellStart"/>
            <w:r w:rsidR="008601A8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="008601A8"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="008601A8"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601A8" w:rsidRDefault="00024C9D" w:rsidP="002041DF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21</w:t>
            </w:r>
            <w:r w:rsidR="008601A8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50 </w:t>
            </w:r>
            <w:proofErr w:type="spellStart"/>
            <w:r w:rsidR="008601A8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="008601A8"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="008601A8"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</w:tbl>
    <w:p w:rsidR="00290618" w:rsidRDefault="00FB304B" w:rsidP="00FB304B">
      <w:pPr>
        <w:rPr>
          <w:rFonts w:ascii="Monotype Corsiva" w:hAnsi="Monotype Corsiva"/>
          <w:b/>
          <w:color w:val="0070C0"/>
          <w:sz w:val="40"/>
          <w:szCs w:val="40"/>
        </w:rPr>
      </w:pPr>
      <w:r>
        <w:rPr>
          <w:rFonts w:ascii="Monotype Corsiva" w:hAnsi="Monotype Corsiva"/>
          <w:b/>
          <w:color w:val="0070C0"/>
          <w:sz w:val="40"/>
          <w:szCs w:val="40"/>
        </w:rPr>
        <w:t xml:space="preserve"> </w:t>
      </w:r>
    </w:p>
    <w:p w:rsidR="00290618" w:rsidRDefault="00290618" w:rsidP="00FB304B">
      <w:pPr>
        <w:rPr>
          <w:rFonts w:ascii="Monotype Corsiva" w:hAnsi="Monotype Corsiva"/>
          <w:b/>
          <w:color w:val="0070C0"/>
          <w:sz w:val="40"/>
          <w:szCs w:val="40"/>
        </w:rPr>
      </w:pPr>
    </w:p>
    <w:p w:rsidR="00290618" w:rsidRDefault="00290618" w:rsidP="00FB304B">
      <w:pPr>
        <w:rPr>
          <w:rFonts w:ascii="Monotype Corsiva" w:hAnsi="Monotype Corsiva"/>
          <w:b/>
          <w:color w:val="0070C0"/>
          <w:sz w:val="40"/>
          <w:szCs w:val="40"/>
        </w:rPr>
      </w:pPr>
    </w:p>
    <w:p w:rsidR="00290618" w:rsidRDefault="00290618" w:rsidP="00FB304B">
      <w:pPr>
        <w:rPr>
          <w:rFonts w:ascii="Monotype Corsiva" w:hAnsi="Monotype Corsiva"/>
          <w:b/>
          <w:color w:val="0070C0"/>
          <w:sz w:val="40"/>
          <w:szCs w:val="40"/>
        </w:rPr>
      </w:pPr>
    </w:p>
    <w:p w:rsidR="00FB304B" w:rsidRDefault="00BE0081" w:rsidP="00FB304B">
      <w:pPr>
        <w:rPr>
          <w:rFonts w:ascii="Monotype Corsiva" w:hAnsi="Monotype Corsiva"/>
          <w:b/>
          <w:color w:val="0070C0"/>
          <w:sz w:val="40"/>
          <w:szCs w:val="40"/>
        </w:rPr>
      </w:pPr>
      <w:r>
        <w:rPr>
          <w:rFonts w:ascii="Monotype Corsiva" w:hAnsi="Monotype Corsiva"/>
          <w:b/>
          <w:color w:val="0070C0"/>
          <w:sz w:val="40"/>
          <w:szCs w:val="40"/>
        </w:rPr>
        <w:lastRenderedPageBreak/>
        <w:t>Секция забора</w:t>
      </w:r>
      <w:r w:rsidR="00FB304B">
        <w:rPr>
          <w:rFonts w:ascii="Monotype Corsiva" w:hAnsi="Monotype Corsiva"/>
          <w:b/>
          <w:color w:val="0070C0"/>
          <w:sz w:val="40"/>
          <w:szCs w:val="40"/>
        </w:rPr>
        <w:t xml:space="preserve"> серии  </w:t>
      </w:r>
      <w:r w:rsidR="00FB304B" w:rsidRPr="00C75EB3">
        <w:rPr>
          <w:rFonts w:ascii="Monotype Corsiva" w:hAnsi="Monotype Corsiva"/>
          <w:b/>
          <w:color w:val="0070C0"/>
          <w:sz w:val="40"/>
          <w:szCs w:val="40"/>
        </w:rPr>
        <w:t>«Гармония»</w:t>
      </w:r>
      <w:r w:rsidR="00B13A1C">
        <w:rPr>
          <w:rFonts w:ascii="Monotype Corsiva" w:hAnsi="Monotype Corsiva"/>
          <w:b/>
          <w:color w:val="0070C0"/>
          <w:sz w:val="40"/>
          <w:szCs w:val="40"/>
        </w:rPr>
        <w:t xml:space="preserve">     Арт. ОСГ- 109</w:t>
      </w:r>
    </w:p>
    <w:p w:rsidR="00FB304B" w:rsidRDefault="00FB304B" w:rsidP="00FB304B">
      <w:pPr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</w:pPr>
      <w:r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3514725" cy="1940846"/>
            <wp:effectExtent l="19050" t="0" r="9525" b="0"/>
            <wp:docPr id="38" name="Рисунок 31" descr="C:\Users\Compaq\Documents\Ограждения\кованные ограждения\sg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ompaq\Documents\Ограждения\кованные ограждения\sg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94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304B"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t xml:space="preserve"> </w:t>
      </w:r>
      <w:r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t xml:space="preserve">          </w:t>
      </w:r>
      <w:r w:rsidRPr="00FB304B"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2419350" cy="2050840"/>
            <wp:effectExtent l="19050" t="0" r="0" b="0"/>
            <wp:docPr id="39" name="Рисунок 29" descr="C:\Users\Compaq\Documents\Ограждения\кованные ограждения\sg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ompaq\Documents\Ограждения\кованные ограждения\sg02-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549" cy="205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525" w:rsidRDefault="00FB304B" w:rsidP="00A86525">
      <w:pPr>
        <w:rPr>
          <w:rFonts w:ascii="Monotype Corsiva" w:hAnsi="Monotype Corsiva"/>
          <w:b/>
          <w:color w:val="0070C0"/>
          <w:sz w:val="40"/>
          <w:szCs w:val="40"/>
        </w:rPr>
      </w:pPr>
      <w:r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8812784" cy="2116391"/>
            <wp:effectExtent l="19050" t="0" r="7366" b="0"/>
            <wp:docPr id="37" name="Рисунок 30" descr="C:\Users\Compaq\Documents\Ограждения\кованные ограждения\sg0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ompaq\Documents\Ограждения\кованные ограждения\sg02-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9809" cy="2118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Y="1"/>
        <w:tblOverlap w:val="never"/>
        <w:tblW w:w="12793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5984"/>
        <w:gridCol w:w="3397"/>
        <w:gridCol w:w="3412"/>
      </w:tblGrid>
      <w:tr w:rsidR="00A04FE9" w:rsidRPr="00BB790A" w:rsidTr="008601A8">
        <w:trPr>
          <w:tblHeader/>
        </w:trPr>
        <w:tc>
          <w:tcPr>
            <w:tcW w:w="5984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vAlign w:val="center"/>
            <w:hideMark/>
          </w:tcPr>
          <w:p w:rsidR="00A04FE9" w:rsidRPr="00BB790A" w:rsidRDefault="00A04FE9" w:rsidP="00A04FE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Материал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 xml:space="preserve"> наполнения секции</w:t>
            </w:r>
          </w:p>
        </w:tc>
        <w:tc>
          <w:tcPr>
            <w:tcW w:w="339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hideMark/>
          </w:tcPr>
          <w:p w:rsidR="00A04FE9" w:rsidRPr="00BB790A" w:rsidRDefault="00A04FE9" w:rsidP="00A04FE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Цена с покраской (г</w:t>
            </w: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рунт</w:t>
            </w: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br/>
              <w:t>светло-серый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41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hideMark/>
          </w:tcPr>
          <w:p w:rsidR="00A04FE9" w:rsidRPr="00BB790A" w:rsidRDefault="00A04FE9" w:rsidP="00A04FE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Цена с покраской двойной 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br/>
              <w:t>Эмаль антикоррозийная</w:t>
            </w: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 xml:space="preserve"> черная</w:t>
            </w:r>
          </w:p>
        </w:tc>
      </w:tr>
      <w:tr w:rsidR="00024C9D" w:rsidRPr="00BB790A" w:rsidTr="008601A8">
        <w:tc>
          <w:tcPr>
            <w:tcW w:w="5984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024C9D" w:rsidRPr="005724B9" w:rsidRDefault="00024C9D" w:rsidP="00024C9D">
            <w:pPr>
              <w:spacing w:before="75" w:after="75" w:line="360" w:lineRule="atLeas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24B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Профильный квадрат 15×15х1,5 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024C9D" w:rsidRPr="00BB790A" w:rsidRDefault="00024C9D" w:rsidP="00024C9D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1800,00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024C9D" w:rsidRPr="00BB790A" w:rsidRDefault="00024C9D" w:rsidP="00024C9D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2100,00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024C9D" w:rsidTr="008601A8">
        <w:trPr>
          <w:trHeight w:val="363"/>
        </w:trPr>
        <w:tc>
          <w:tcPr>
            <w:tcW w:w="5984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024C9D" w:rsidRPr="005724B9" w:rsidRDefault="00024C9D" w:rsidP="00024C9D">
            <w:pPr>
              <w:spacing w:before="75" w:after="75" w:line="360" w:lineRule="atLeas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24B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Квадрат 12х12 гладкий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024C9D" w:rsidRDefault="00024C9D" w:rsidP="00024C9D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1950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024C9D" w:rsidRDefault="00024C9D" w:rsidP="00024C9D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2150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</w:tbl>
    <w:p w:rsidR="00290618" w:rsidRDefault="00290618" w:rsidP="00A86525">
      <w:pPr>
        <w:rPr>
          <w:rFonts w:ascii="Monotype Corsiva" w:hAnsi="Monotype Corsiva"/>
          <w:b/>
          <w:color w:val="0070C0"/>
          <w:sz w:val="40"/>
          <w:szCs w:val="40"/>
        </w:rPr>
      </w:pPr>
    </w:p>
    <w:p w:rsidR="00290618" w:rsidRDefault="00290618" w:rsidP="00A86525">
      <w:pPr>
        <w:rPr>
          <w:rFonts w:ascii="Monotype Corsiva" w:hAnsi="Monotype Corsiva"/>
          <w:b/>
          <w:color w:val="0070C0"/>
          <w:sz w:val="40"/>
          <w:szCs w:val="40"/>
        </w:rPr>
      </w:pPr>
    </w:p>
    <w:p w:rsidR="00290618" w:rsidRDefault="00290618" w:rsidP="00A86525">
      <w:pPr>
        <w:rPr>
          <w:rFonts w:ascii="Monotype Corsiva" w:hAnsi="Monotype Corsiva"/>
          <w:b/>
          <w:color w:val="0070C0"/>
          <w:sz w:val="40"/>
          <w:szCs w:val="40"/>
        </w:rPr>
      </w:pPr>
    </w:p>
    <w:p w:rsidR="00290618" w:rsidRDefault="00290618" w:rsidP="00A86525">
      <w:pPr>
        <w:rPr>
          <w:rFonts w:ascii="Monotype Corsiva" w:hAnsi="Monotype Corsiva"/>
          <w:b/>
          <w:color w:val="0070C0"/>
          <w:sz w:val="40"/>
          <w:szCs w:val="40"/>
        </w:rPr>
      </w:pPr>
    </w:p>
    <w:p w:rsidR="00DB7395" w:rsidRDefault="00BE0081" w:rsidP="00A86525">
      <w:pPr>
        <w:rPr>
          <w:rFonts w:ascii="Monotype Corsiva" w:hAnsi="Monotype Corsiva"/>
          <w:b/>
          <w:color w:val="0070C0"/>
          <w:sz w:val="40"/>
          <w:szCs w:val="40"/>
        </w:rPr>
      </w:pPr>
      <w:r>
        <w:rPr>
          <w:rFonts w:ascii="Monotype Corsiva" w:hAnsi="Monotype Corsiva"/>
          <w:b/>
          <w:color w:val="0070C0"/>
          <w:sz w:val="40"/>
          <w:szCs w:val="40"/>
        </w:rPr>
        <w:lastRenderedPageBreak/>
        <w:t xml:space="preserve">Секция забора  </w:t>
      </w:r>
      <w:r w:rsidR="00A86525">
        <w:rPr>
          <w:rFonts w:ascii="Monotype Corsiva" w:hAnsi="Monotype Corsiva"/>
          <w:b/>
          <w:color w:val="0070C0"/>
          <w:sz w:val="40"/>
          <w:szCs w:val="40"/>
        </w:rPr>
        <w:t xml:space="preserve">серии  </w:t>
      </w:r>
      <w:r w:rsidR="00A86525" w:rsidRPr="00C75EB3">
        <w:rPr>
          <w:rFonts w:ascii="Monotype Corsiva" w:hAnsi="Monotype Corsiva"/>
          <w:b/>
          <w:color w:val="0070C0"/>
          <w:sz w:val="40"/>
          <w:szCs w:val="40"/>
        </w:rPr>
        <w:t>«Гармония»</w:t>
      </w:r>
      <w:r w:rsidR="00B13A1C">
        <w:rPr>
          <w:rFonts w:ascii="Monotype Corsiva" w:hAnsi="Monotype Corsiva"/>
          <w:b/>
          <w:color w:val="0070C0"/>
          <w:sz w:val="40"/>
          <w:szCs w:val="40"/>
        </w:rPr>
        <w:t xml:space="preserve">     Арт. ОСГ- 110</w:t>
      </w:r>
    </w:p>
    <w:p w:rsidR="00A86525" w:rsidRDefault="00A86525" w:rsidP="00A86525">
      <w:pPr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</w:pPr>
      <w:r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3305175" cy="1817063"/>
            <wp:effectExtent l="19050" t="0" r="9525" b="0"/>
            <wp:docPr id="42" name="Рисунок 34" descr="C:\Users\Compaq\Documents\Ограждения\кованные ограждения\sg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ompaq\Documents\Ограждения\кованные ограждения\sg0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81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6525"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t xml:space="preserve"> </w:t>
      </w:r>
      <w:r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t xml:space="preserve">           </w:t>
      </w:r>
      <w:r w:rsidRPr="00A86525"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2247900" cy="1884702"/>
            <wp:effectExtent l="19050" t="0" r="0" b="0"/>
            <wp:docPr id="43" name="Рисунок 32" descr="C:\Users\Compaq\Documents\Ограждения\кованные ограждения\sg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Compaq\Documents\Ограждения\кованные ограждения\sg03-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84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525" w:rsidRDefault="00A86525" w:rsidP="00A86525">
      <w:pPr>
        <w:rPr>
          <w:rFonts w:ascii="Monotype Corsiva" w:hAnsi="Monotype Corsiva"/>
          <w:b/>
          <w:color w:val="0070C0"/>
          <w:sz w:val="40"/>
          <w:szCs w:val="40"/>
        </w:rPr>
      </w:pPr>
      <w:r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9116798" cy="2180724"/>
            <wp:effectExtent l="19050" t="0" r="8152" b="0"/>
            <wp:docPr id="41" name="Рисунок 33" descr="C:\Users\Compaq\Documents\Ограждения\кованные ограждения\sg0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Compaq\Documents\Ограждения\кованные ограждения\sg03-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3949" cy="218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Y="1"/>
        <w:tblOverlap w:val="never"/>
        <w:tblW w:w="12793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5984"/>
        <w:gridCol w:w="3397"/>
        <w:gridCol w:w="3412"/>
      </w:tblGrid>
      <w:tr w:rsidR="00A04FE9" w:rsidRPr="00BB790A" w:rsidTr="008601A8">
        <w:trPr>
          <w:tblHeader/>
        </w:trPr>
        <w:tc>
          <w:tcPr>
            <w:tcW w:w="5984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vAlign w:val="center"/>
            <w:hideMark/>
          </w:tcPr>
          <w:p w:rsidR="00A04FE9" w:rsidRPr="00BB790A" w:rsidRDefault="00A04FE9" w:rsidP="00A04FE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Материал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 xml:space="preserve"> наполнения секции</w:t>
            </w:r>
          </w:p>
        </w:tc>
        <w:tc>
          <w:tcPr>
            <w:tcW w:w="339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hideMark/>
          </w:tcPr>
          <w:p w:rsidR="00A04FE9" w:rsidRPr="00BB790A" w:rsidRDefault="00A04FE9" w:rsidP="00A04FE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Цена с покраской (г</w:t>
            </w: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рунт</w:t>
            </w: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br/>
              <w:t>светло-серый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41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hideMark/>
          </w:tcPr>
          <w:p w:rsidR="00A04FE9" w:rsidRPr="00BB790A" w:rsidRDefault="00A04FE9" w:rsidP="00A04FE9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Цена с покраской двойной 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br/>
              <w:t>Эмаль антикоррозийная</w:t>
            </w: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 xml:space="preserve"> черная</w:t>
            </w:r>
          </w:p>
        </w:tc>
      </w:tr>
      <w:tr w:rsidR="008601A8" w:rsidRPr="00BB790A" w:rsidTr="008601A8">
        <w:tc>
          <w:tcPr>
            <w:tcW w:w="5984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601A8" w:rsidRPr="005724B9" w:rsidRDefault="008601A8" w:rsidP="002041DF">
            <w:pPr>
              <w:spacing w:before="75" w:after="75" w:line="360" w:lineRule="atLeas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24B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Профильный квадрат 15×15х1,5 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601A8" w:rsidRPr="00BB790A" w:rsidRDefault="00024C9D" w:rsidP="002041DF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20</w:t>
            </w:r>
            <w:r w:rsidR="008601A8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50,00 </w:t>
            </w:r>
            <w:proofErr w:type="spellStart"/>
            <w:r w:rsidR="008601A8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="008601A8"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="008601A8"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601A8" w:rsidRPr="00BB790A" w:rsidRDefault="00024C9D" w:rsidP="002041DF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22</w:t>
            </w:r>
            <w:r w:rsidR="008601A8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00,00 </w:t>
            </w:r>
            <w:proofErr w:type="spellStart"/>
            <w:r w:rsidR="008601A8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="008601A8"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="008601A8"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8601A8" w:rsidTr="008601A8">
        <w:trPr>
          <w:trHeight w:val="363"/>
        </w:trPr>
        <w:tc>
          <w:tcPr>
            <w:tcW w:w="5984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601A8" w:rsidRPr="005724B9" w:rsidRDefault="008601A8" w:rsidP="002041DF">
            <w:pPr>
              <w:spacing w:before="75" w:after="75" w:line="360" w:lineRule="atLeas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24B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Квадрат 12х12 гладкий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601A8" w:rsidRDefault="008601A8" w:rsidP="002041DF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2150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8601A8" w:rsidRDefault="00024C9D" w:rsidP="002041DF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23</w:t>
            </w:r>
            <w:r w:rsidR="008601A8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50 </w:t>
            </w:r>
            <w:proofErr w:type="spellStart"/>
            <w:r w:rsidR="008601A8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="008601A8"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="008601A8"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</w:tbl>
    <w:p w:rsidR="00AB7527" w:rsidRDefault="00AB7527" w:rsidP="00E401FD">
      <w:pPr>
        <w:rPr>
          <w:rFonts w:ascii="Monotype Corsiva" w:hAnsi="Monotype Corsiva"/>
          <w:b/>
          <w:color w:val="0070C0"/>
          <w:sz w:val="40"/>
          <w:szCs w:val="40"/>
        </w:rPr>
      </w:pPr>
    </w:p>
    <w:p w:rsidR="00290618" w:rsidRDefault="00290618" w:rsidP="00A86525">
      <w:pPr>
        <w:rPr>
          <w:rFonts w:ascii="Monotype Corsiva" w:hAnsi="Monotype Corsiva"/>
          <w:b/>
          <w:color w:val="0070C0"/>
          <w:sz w:val="40"/>
          <w:szCs w:val="40"/>
        </w:rPr>
      </w:pPr>
    </w:p>
    <w:p w:rsidR="00290618" w:rsidRDefault="00290618" w:rsidP="00A86525">
      <w:pPr>
        <w:rPr>
          <w:rFonts w:ascii="Monotype Corsiva" w:hAnsi="Monotype Corsiva"/>
          <w:b/>
          <w:color w:val="0070C0"/>
          <w:sz w:val="40"/>
          <w:szCs w:val="40"/>
        </w:rPr>
      </w:pPr>
    </w:p>
    <w:p w:rsidR="00290618" w:rsidRDefault="00290618" w:rsidP="00A86525">
      <w:pPr>
        <w:rPr>
          <w:rFonts w:ascii="Monotype Corsiva" w:hAnsi="Monotype Corsiva"/>
          <w:b/>
          <w:color w:val="0070C0"/>
          <w:sz w:val="40"/>
          <w:szCs w:val="40"/>
        </w:rPr>
      </w:pPr>
    </w:p>
    <w:p w:rsidR="00290618" w:rsidRDefault="00290618" w:rsidP="00A86525">
      <w:pPr>
        <w:rPr>
          <w:rFonts w:ascii="Monotype Corsiva" w:hAnsi="Monotype Corsiva"/>
          <w:b/>
          <w:color w:val="0070C0"/>
          <w:sz w:val="40"/>
          <w:szCs w:val="40"/>
        </w:rPr>
      </w:pPr>
    </w:p>
    <w:p w:rsidR="00A86525" w:rsidRDefault="00BE0081" w:rsidP="00A86525">
      <w:pPr>
        <w:rPr>
          <w:rFonts w:ascii="Monotype Corsiva" w:hAnsi="Monotype Corsiva"/>
          <w:b/>
          <w:color w:val="0070C0"/>
          <w:sz w:val="40"/>
          <w:szCs w:val="40"/>
        </w:rPr>
      </w:pPr>
      <w:r>
        <w:rPr>
          <w:rFonts w:ascii="Monotype Corsiva" w:hAnsi="Monotype Corsiva"/>
          <w:b/>
          <w:color w:val="0070C0"/>
          <w:sz w:val="40"/>
          <w:szCs w:val="40"/>
        </w:rPr>
        <w:lastRenderedPageBreak/>
        <w:t xml:space="preserve">Секция забора </w:t>
      </w:r>
      <w:r w:rsidR="00A86525">
        <w:rPr>
          <w:rFonts w:ascii="Monotype Corsiva" w:hAnsi="Monotype Corsiva"/>
          <w:b/>
          <w:color w:val="0070C0"/>
          <w:sz w:val="40"/>
          <w:szCs w:val="40"/>
        </w:rPr>
        <w:t xml:space="preserve">серии  </w:t>
      </w:r>
      <w:r w:rsidR="00A86525" w:rsidRPr="00C75EB3">
        <w:rPr>
          <w:rFonts w:ascii="Monotype Corsiva" w:hAnsi="Monotype Corsiva"/>
          <w:b/>
          <w:color w:val="0070C0"/>
          <w:sz w:val="40"/>
          <w:szCs w:val="40"/>
        </w:rPr>
        <w:t>«Гармония»</w:t>
      </w:r>
      <w:r w:rsidR="00B13A1C">
        <w:rPr>
          <w:rFonts w:ascii="Monotype Corsiva" w:hAnsi="Monotype Corsiva"/>
          <w:b/>
          <w:color w:val="0070C0"/>
          <w:sz w:val="40"/>
          <w:szCs w:val="40"/>
        </w:rPr>
        <w:t xml:space="preserve">     Арт. ОСГ- 111</w:t>
      </w:r>
    </w:p>
    <w:p w:rsidR="00A86525" w:rsidRDefault="00A86525" w:rsidP="00A86525">
      <w:pPr>
        <w:rPr>
          <w:rFonts w:ascii="Monotype Corsiva" w:hAnsi="Monotype Corsiva"/>
          <w:b/>
          <w:color w:val="0070C0"/>
          <w:sz w:val="40"/>
          <w:szCs w:val="40"/>
        </w:rPr>
      </w:pPr>
      <w:r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2552700" cy="2130949"/>
            <wp:effectExtent l="19050" t="0" r="0" b="0"/>
            <wp:docPr id="48" name="Рисунок 38" descr="C:\Users\Compaq\Documents\Ограждения\кованные ограждения\sg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Compaq\Documents\Ограждения\кованные ограждения\sg10-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3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41DF">
        <w:rPr>
          <w:rFonts w:ascii="Monotype Corsiva" w:hAnsi="Monotype Corsiva"/>
          <w:b/>
          <w:color w:val="0070C0"/>
          <w:sz w:val="40"/>
          <w:szCs w:val="40"/>
        </w:rPr>
        <w:t xml:space="preserve">   </w:t>
      </w:r>
      <w:r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3971925" cy="2042704"/>
            <wp:effectExtent l="19050" t="0" r="9525" b="0"/>
            <wp:docPr id="47" name="Рисунок 37" descr="C:\Users\Compaq\Documents\Ограждения\кованные ограждения\s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Compaq\Documents\Ограждения\кованные ограждения\sg1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04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41DF">
        <w:rPr>
          <w:rFonts w:ascii="Monotype Corsiva" w:hAnsi="Monotype Corsiva"/>
          <w:b/>
          <w:color w:val="0070C0"/>
          <w:sz w:val="40"/>
          <w:szCs w:val="40"/>
        </w:rPr>
        <w:t xml:space="preserve">        </w:t>
      </w:r>
      <w:r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2352675" cy="2006860"/>
            <wp:effectExtent l="19050" t="0" r="9525" b="0"/>
            <wp:docPr id="46" name="Рисунок 36" descr="C:\Users\Compaq\Documents\Ограждения\кованные ограждения\sg10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Compaq\Documents\Ограждения\кованные ограждения\sg10-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038" cy="200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10054070" cy="2211895"/>
            <wp:effectExtent l="19050" t="0" r="4330" b="0"/>
            <wp:docPr id="45" name="Рисунок 35" descr="C:\Users\Compaq\Documents\Ограждения\кованные ограждения\sg1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Compaq\Documents\Ограждения\кованные ограждения\sg10-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7310" cy="221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Y="1"/>
        <w:tblOverlap w:val="never"/>
        <w:tblW w:w="12793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5984"/>
        <w:gridCol w:w="3397"/>
        <w:gridCol w:w="3412"/>
      </w:tblGrid>
      <w:tr w:rsidR="00C7426B" w:rsidRPr="00BB790A" w:rsidTr="008601A8">
        <w:trPr>
          <w:tblHeader/>
        </w:trPr>
        <w:tc>
          <w:tcPr>
            <w:tcW w:w="5984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vAlign w:val="center"/>
            <w:hideMark/>
          </w:tcPr>
          <w:p w:rsidR="00C7426B" w:rsidRPr="00BB790A" w:rsidRDefault="00C7426B" w:rsidP="00C7426B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Материал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 xml:space="preserve"> наполнения секции</w:t>
            </w:r>
          </w:p>
        </w:tc>
        <w:tc>
          <w:tcPr>
            <w:tcW w:w="339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hideMark/>
          </w:tcPr>
          <w:p w:rsidR="00C7426B" w:rsidRPr="00BB790A" w:rsidRDefault="00C7426B" w:rsidP="00C7426B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Цена с покраской (г</w:t>
            </w: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рунт</w:t>
            </w: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br/>
              <w:t>светло-серый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41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hideMark/>
          </w:tcPr>
          <w:p w:rsidR="00C7426B" w:rsidRPr="00BB790A" w:rsidRDefault="00C7426B" w:rsidP="00C7426B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Цена с покраской двойной 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br/>
              <w:t>Эмаль антикоррозийная</w:t>
            </w: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 xml:space="preserve"> черная</w:t>
            </w:r>
          </w:p>
        </w:tc>
      </w:tr>
      <w:tr w:rsidR="009F0683" w:rsidRPr="00BB790A" w:rsidTr="008601A8">
        <w:tc>
          <w:tcPr>
            <w:tcW w:w="5984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9F0683" w:rsidRPr="005724B9" w:rsidRDefault="009F0683" w:rsidP="009F0683">
            <w:pPr>
              <w:spacing w:before="75" w:after="75" w:line="360" w:lineRule="atLeas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24B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Профильный квадрат 15×15х1,5 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9F0683" w:rsidRPr="00BB790A" w:rsidRDefault="009F0683" w:rsidP="009F0683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2050,00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9F0683" w:rsidRPr="00BB790A" w:rsidRDefault="009F0683" w:rsidP="009F0683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2200,00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9F0683" w:rsidTr="008601A8">
        <w:trPr>
          <w:trHeight w:val="363"/>
        </w:trPr>
        <w:tc>
          <w:tcPr>
            <w:tcW w:w="5984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9F0683" w:rsidRPr="005724B9" w:rsidRDefault="009F0683" w:rsidP="009F0683">
            <w:pPr>
              <w:spacing w:before="75" w:after="75" w:line="360" w:lineRule="atLeas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24B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Квадрат 12х12 гладкий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9F0683" w:rsidRDefault="009F0683" w:rsidP="009F0683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2150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9F0683" w:rsidRDefault="009F0683" w:rsidP="009F0683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2350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</w:tbl>
    <w:p w:rsidR="00290618" w:rsidRDefault="002041DF" w:rsidP="002041DF">
      <w:pPr>
        <w:rPr>
          <w:rFonts w:ascii="Monotype Corsiva" w:hAnsi="Monotype Corsiva"/>
          <w:b/>
          <w:color w:val="0070C0"/>
          <w:sz w:val="40"/>
          <w:szCs w:val="40"/>
        </w:rPr>
      </w:pPr>
      <w:r>
        <w:rPr>
          <w:rFonts w:ascii="Monotype Corsiva" w:hAnsi="Monotype Corsiva"/>
          <w:b/>
          <w:color w:val="0070C0"/>
          <w:sz w:val="40"/>
          <w:szCs w:val="40"/>
        </w:rPr>
        <w:tab/>
        <w:t xml:space="preserve"> </w:t>
      </w:r>
    </w:p>
    <w:p w:rsidR="00290618" w:rsidRDefault="00290618" w:rsidP="002041DF">
      <w:pPr>
        <w:rPr>
          <w:rFonts w:ascii="Monotype Corsiva" w:hAnsi="Monotype Corsiva"/>
          <w:b/>
          <w:color w:val="0070C0"/>
          <w:sz w:val="40"/>
          <w:szCs w:val="40"/>
        </w:rPr>
      </w:pPr>
    </w:p>
    <w:p w:rsidR="00290618" w:rsidRDefault="00290618" w:rsidP="002041DF">
      <w:pPr>
        <w:rPr>
          <w:rFonts w:ascii="Monotype Corsiva" w:hAnsi="Monotype Corsiva"/>
          <w:b/>
          <w:color w:val="0070C0"/>
          <w:sz w:val="40"/>
          <w:szCs w:val="40"/>
        </w:rPr>
      </w:pPr>
    </w:p>
    <w:p w:rsidR="00290618" w:rsidRDefault="00290618" w:rsidP="002041DF">
      <w:pPr>
        <w:rPr>
          <w:rFonts w:ascii="Monotype Corsiva" w:hAnsi="Monotype Corsiva"/>
          <w:b/>
          <w:color w:val="0070C0"/>
          <w:sz w:val="40"/>
          <w:szCs w:val="40"/>
        </w:rPr>
      </w:pPr>
    </w:p>
    <w:p w:rsidR="002041DF" w:rsidRDefault="00BE0081" w:rsidP="002041DF">
      <w:pPr>
        <w:rPr>
          <w:rFonts w:ascii="Monotype Corsiva" w:hAnsi="Monotype Corsiva"/>
          <w:b/>
          <w:color w:val="0070C0"/>
          <w:sz w:val="40"/>
          <w:szCs w:val="40"/>
        </w:rPr>
      </w:pPr>
      <w:r>
        <w:rPr>
          <w:rFonts w:ascii="Monotype Corsiva" w:hAnsi="Monotype Corsiva"/>
          <w:b/>
          <w:color w:val="0070C0"/>
          <w:sz w:val="40"/>
          <w:szCs w:val="40"/>
        </w:rPr>
        <w:lastRenderedPageBreak/>
        <w:t>Секция забора</w:t>
      </w:r>
      <w:r w:rsidR="002041DF">
        <w:rPr>
          <w:rFonts w:ascii="Monotype Corsiva" w:hAnsi="Monotype Corsiva"/>
          <w:b/>
          <w:color w:val="0070C0"/>
          <w:sz w:val="40"/>
          <w:szCs w:val="40"/>
        </w:rPr>
        <w:t xml:space="preserve"> серии  </w:t>
      </w:r>
      <w:r w:rsidR="002041DF" w:rsidRPr="00C75EB3">
        <w:rPr>
          <w:rFonts w:ascii="Monotype Corsiva" w:hAnsi="Monotype Corsiva"/>
          <w:b/>
          <w:color w:val="0070C0"/>
          <w:sz w:val="40"/>
          <w:szCs w:val="40"/>
        </w:rPr>
        <w:t>«Гармония»</w:t>
      </w:r>
      <w:r w:rsidR="00B13A1C">
        <w:rPr>
          <w:rFonts w:ascii="Monotype Corsiva" w:hAnsi="Monotype Corsiva"/>
          <w:b/>
          <w:color w:val="0070C0"/>
          <w:sz w:val="40"/>
          <w:szCs w:val="40"/>
        </w:rPr>
        <w:t xml:space="preserve">     Арт. ОСГ- 112</w:t>
      </w:r>
    </w:p>
    <w:p w:rsidR="002041DF" w:rsidRDefault="002041DF" w:rsidP="002041DF">
      <w:pPr>
        <w:tabs>
          <w:tab w:val="left" w:pos="1035"/>
        </w:tabs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</w:pPr>
      <w:r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4381500" cy="2266950"/>
            <wp:effectExtent l="19050" t="0" r="0" b="0"/>
            <wp:docPr id="51" name="Рисунок 41" descr="C:\Users\Compaq\Documents\Ограждения\кованные ограждения\s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Compaq\Documents\Ограждения\кованные ограждения\sg1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41DF"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t xml:space="preserve"> </w:t>
      </w:r>
      <w:r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t xml:space="preserve">  </w:t>
      </w:r>
      <w:r w:rsidR="001E3FC1"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t xml:space="preserve">       </w:t>
      </w:r>
      <w:r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t xml:space="preserve">   </w:t>
      </w:r>
      <w:r w:rsidRPr="002041DF"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2657475" cy="2157442"/>
            <wp:effectExtent l="19050" t="0" r="9525" b="0"/>
            <wp:docPr id="52" name="Рисунок 39" descr="C:\Users\Compaq\Documents\Ограждения\кованные ограждения\sg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Compaq\Documents\Ограждения\кованные ограждения\sg11-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15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1DF" w:rsidRDefault="002041DF" w:rsidP="002041DF">
      <w:pPr>
        <w:tabs>
          <w:tab w:val="left" w:pos="1035"/>
        </w:tabs>
        <w:rPr>
          <w:rFonts w:ascii="Monotype Corsiva" w:hAnsi="Monotype Corsiva"/>
          <w:b/>
          <w:color w:val="0070C0"/>
          <w:sz w:val="40"/>
          <w:szCs w:val="40"/>
        </w:rPr>
      </w:pPr>
      <w:r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9344025" cy="2058952"/>
            <wp:effectExtent l="19050" t="0" r="9525" b="0"/>
            <wp:docPr id="50" name="Рисунок 40" descr="C:\Users\Compaq\Documents\Ограждения\кованные ограждения\sg1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Compaq\Documents\Ограждения\кованные ограждения\sg11-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025" cy="2058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0070C0"/>
          <w:sz w:val="40"/>
          <w:szCs w:val="40"/>
        </w:rPr>
        <w:tab/>
      </w:r>
    </w:p>
    <w:tbl>
      <w:tblPr>
        <w:tblpPr w:leftFromText="180" w:rightFromText="180" w:vertAnchor="text" w:tblpY="1"/>
        <w:tblOverlap w:val="never"/>
        <w:tblW w:w="12793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5984"/>
        <w:gridCol w:w="3397"/>
        <w:gridCol w:w="3412"/>
      </w:tblGrid>
      <w:tr w:rsidR="00C7426B" w:rsidRPr="00BB790A" w:rsidTr="008601A8">
        <w:trPr>
          <w:tblHeader/>
        </w:trPr>
        <w:tc>
          <w:tcPr>
            <w:tcW w:w="5984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vAlign w:val="center"/>
            <w:hideMark/>
          </w:tcPr>
          <w:p w:rsidR="00C7426B" w:rsidRPr="00BB790A" w:rsidRDefault="00C7426B" w:rsidP="00C7426B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Материал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 xml:space="preserve"> наполнения секции</w:t>
            </w:r>
          </w:p>
        </w:tc>
        <w:tc>
          <w:tcPr>
            <w:tcW w:w="339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hideMark/>
          </w:tcPr>
          <w:p w:rsidR="00C7426B" w:rsidRPr="00BB790A" w:rsidRDefault="00C7426B" w:rsidP="00C7426B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Цена с покраской (г</w:t>
            </w: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рунт</w:t>
            </w: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br/>
              <w:t>светло-серый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41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hideMark/>
          </w:tcPr>
          <w:p w:rsidR="00C7426B" w:rsidRPr="00BB790A" w:rsidRDefault="00C7426B" w:rsidP="00C7426B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Цена с покраской двойной 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br/>
              <w:t>Эмаль антикоррозийная</w:t>
            </w: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 xml:space="preserve"> черная</w:t>
            </w:r>
          </w:p>
        </w:tc>
      </w:tr>
      <w:tr w:rsidR="009F0683" w:rsidRPr="00BB790A" w:rsidTr="008601A8">
        <w:tc>
          <w:tcPr>
            <w:tcW w:w="5984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9F0683" w:rsidRPr="005724B9" w:rsidRDefault="009F0683" w:rsidP="009F0683">
            <w:pPr>
              <w:spacing w:before="75" w:after="75" w:line="360" w:lineRule="atLeas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24B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Профильный квадрат 15×15х1,5 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9F0683" w:rsidRPr="00BB790A" w:rsidRDefault="009F0683" w:rsidP="009F0683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2050,00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9F0683" w:rsidRPr="00BB790A" w:rsidRDefault="009F0683" w:rsidP="009F0683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2200,00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9F0683" w:rsidTr="008601A8">
        <w:trPr>
          <w:trHeight w:val="363"/>
        </w:trPr>
        <w:tc>
          <w:tcPr>
            <w:tcW w:w="5984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9F0683" w:rsidRPr="005724B9" w:rsidRDefault="009F0683" w:rsidP="009F0683">
            <w:pPr>
              <w:spacing w:before="75" w:after="75" w:line="360" w:lineRule="atLeas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24B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Квадрат 12х12 гладкий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9F0683" w:rsidRDefault="009F0683" w:rsidP="009F0683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2150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9F0683" w:rsidRDefault="009F0683" w:rsidP="009F0683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2350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</w:tbl>
    <w:p w:rsidR="00290618" w:rsidRDefault="002041DF" w:rsidP="00E401FD">
      <w:pPr>
        <w:rPr>
          <w:rFonts w:ascii="Monotype Corsiva" w:hAnsi="Monotype Corsiva"/>
          <w:b/>
          <w:color w:val="0070C0"/>
          <w:sz w:val="40"/>
          <w:szCs w:val="40"/>
        </w:rPr>
      </w:pPr>
      <w:r>
        <w:rPr>
          <w:rFonts w:ascii="Monotype Corsiva" w:hAnsi="Monotype Corsiva"/>
          <w:b/>
          <w:color w:val="0070C0"/>
          <w:sz w:val="40"/>
          <w:szCs w:val="40"/>
        </w:rPr>
        <w:t xml:space="preserve">  </w:t>
      </w:r>
    </w:p>
    <w:p w:rsidR="00290618" w:rsidRDefault="00290618" w:rsidP="00E401FD">
      <w:pPr>
        <w:rPr>
          <w:rFonts w:ascii="Monotype Corsiva" w:hAnsi="Monotype Corsiva"/>
          <w:b/>
          <w:color w:val="0070C0"/>
          <w:sz w:val="40"/>
          <w:szCs w:val="40"/>
        </w:rPr>
      </w:pPr>
    </w:p>
    <w:p w:rsidR="00290618" w:rsidRDefault="00290618" w:rsidP="00E401FD">
      <w:pPr>
        <w:rPr>
          <w:rFonts w:ascii="Monotype Corsiva" w:hAnsi="Monotype Corsiva"/>
          <w:b/>
          <w:color w:val="0070C0"/>
          <w:sz w:val="40"/>
          <w:szCs w:val="40"/>
        </w:rPr>
      </w:pPr>
    </w:p>
    <w:p w:rsidR="00290618" w:rsidRDefault="00290618" w:rsidP="00E401FD">
      <w:pPr>
        <w:rPr>
          <w:rFonts w:ascii="Monotype Corsiva" w:hAnsi="Monotype Corsiva"/>
          <w:b/>
          <w:color w:val="0070C0"/>
          <w:sz w:val="40"/>
          <w:szCs w:val="40"/>
        </w:rPr>
      </w:pPr>
    </w:p>
    <w:p w:rsidR="002041DF" w:rsidRDefault="00BE0081" w:rsidP="00E401FD">
      <w:pPr>
        <w:rPr>
          <w:rFonts w:ascii="Monotype Corsiva" w:hAnsi="Monotype Corsiva"/>
          <w:b/>
          <w:color w:val="0070C0"/>
          <w:sz w:val="40"/>
          <w:szCs w:val="40"/>
        </w:rPr>
      </w:pPr>
      <w:r>
        <w:rPr>
          <w:rFonts w:ascii="Monotype Corsiva" w:hAnsi="Monotype Corsiva"/>
          <w:b/>
          <w:color w:val="0070C0"/>
          <w:sz w:val="40"/>
          <w:szCs w:val="40"/>
        </w:rPr>
        <w:lastRenderedPageBreak/>
        <w:t xml:space="preserve">Секция забора  </w:t>
      </w:r>
      <w:r w:rsidR="002041DF">
        <w:rPr>
          <w:rFonts w:ascii="Monotype Corsiva" w:hAnsi="Monotype Corsiva"/>
          <w:b/>
          <w:color w:val="0070C0"/>
          <w:sz w:val="40"/>
          <w:szCs w:val="40"/>
        </w:rPr>
        <w:t xml:space="preserve">серии  </w:t>
      </w:r>
      <w:r w:rsidR="002041DF" w:rsidRPr="00C75EB3">
        <w:rPr>
          <w:rFonts w:ascii="Monotype Corsiva" w:hAnsi="Monotype Corsiva"/>
          <w:b/>
          <w:color w:val="0070C0"/>
          <w:sz w:val="40"/>
          <w:szCs w:val="40"/>
        </w:rPr>
        <w:t>«Гармония»</w:t>
      </w:r>
      <w:r w:rsidR="002041DF">
        <w:rPr>
          <w:rFonts w:ascii="Monotype Corsiva" w:hAnsi="Monotype Corsiva"/>
          <w:b/>
          <w:color w:val="0070C0"/>
          <w:sz w:val="40"/>
          <w:szCs w:val="40"/>
        </w:rPr>
        <w:t xml:space="preserve">     Арт. ОСГ- </w:t>
      </w:r>
      <w:r w:rsidR="00B13A1C">
        <w:rPr>
          <w:rFonts w:ascii="Monotype Corsiva" w:hAnsi="Monotype Corsiva"/>
          <w:b/>
          <w:color w:val="0070C0"/>
          <w:sz w:val="40"/>
          <w:szCs w:val="40"/>
        </w:rPr>
        <w:t>113</w:t>
      </w:r>
    </w:p>
    <w:p w:rsidR="002041DF" w:rsidRDefault="002041DF" w:rsidP="00E401FD">
      <w:pPr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</w:pPr>
      <w:r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3876675" cy="2018925"/>
            <wp:effectExtent l="19050" t="0" r="9525" b="0"/>
            <wp:docPr id="55" name="Рисунок 44" descr="C:\Users\Compaq\Documents\Ограждения\кованные ограждения\s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ompaq\Documents\Ограждения\кованные ограждения\sg1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01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41DF"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t xml:space="preserve"> </w:t>
      </w:r>
      <w:r w:rsidR="001E3FC1"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t xml:space="preserve">                </w:t>
      </w:r>
      <w:r w:rsidRPr="002041DF"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2390775" cy="1965862"/>
            <wp:effectExtent l="19050" t="0" r="9525" b="0"/>
            <wp:docPr id="56" name="Рисунок 42" descr="C:\Users\Compaq\Documents\Ограждения\кованные ограждения\sg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Compaq\Documents\Ограждения\кованные ограждения\sg12-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6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1DF" w:rsidRDefault="002041DF" w:rsidP="002041DF">
      <w:pPr>
        <w:rPr>
          <w:rFonts w:ascii="Monotype Corsiva" w:hAnsi="Monotype Corsiva"/>
          <w:b/>
          <w:color w:val="0070C0"/>
          <w:sz w:val="40"/>
          <w:szCs w:val="40"/>
        </w:rPr>
      </w:pPr>
      <w:r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9448800" cy="2074127"/>
            <wp:effectExtent l="19050" t="0" r="0" b="0"/>
            <wp:docPr id="54" name="Рисунок 43" descr="C:\Users\Compaq\Documents\Ограждения\кованные ограждения\sg1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Compaq\Documents\Ограждения\кованные ограждения\sg12-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207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Y="1"/>
        <w:tblOverlap w:val="never"/>
        <w:tblW w:w="12793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5984"/>
        <w:gridCol w:w="3397"/>
        <w:gridCol w:w="3412"/>
      </w:tblGrid>
      <w:tr w:rsidR="00C7426B" w:rsidRPr="00BB790A" w:rsidTr="008601A8">
        <w:trPr>
          <w:tblHeader/>
        </w:trPr>
        <w:tc>
          <w:tcPr>
            <w:tcW w:w="5984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vAlign w:val="center"/>
            <w:hideMark/>
          </w:tcPr>
          <w:p w:rsidR="00C7426B" w:rsidRPr="00BB790A" w:rsidRDefault="00C7426B" w:rsidP="00C7426B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Материал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 xml:space="preserve"> наполнения секции</w:t>
            </w:r>
          </w:p>
        </w:tc>
        <w:tc>
          <w:tcPr>
            <w:tcW w:w="339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hideMark/>
          </w:tcPr>
          <w:p w:rsidR="00C7426B" w:rsidRPr="00BB790A" w:rsidRDefault="00C7426B" w:rsidP="00C7426B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Цена с покраской (г</w:t>
            </w: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рунт</w:t>
            </w: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br/>
              <w:t>светло-серый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41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hideMark/>
          </w:tcPr>
          <w:p w:rsidR="00C7426B" w:rsidRPr="00BB790A" w:rsidRDefault="00C7426B" w:rsidP="00C7426B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Цена с покраской двойной 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br/>
              <w:t>Эмаль антикоррозийная</w:t>
            </w: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 xml:space="preserve"> черная</w:t>
            </w:r>
          </w:p>
        </w:tc>
      </w:tr>
      <w:tr w:rsidR="009F0683" w:rsidRPr="00BB790A" w:rsidTr="008601A8">
        <w:tc>
          <w:tcPr>
            <w:tcW w:w="5984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9F0683" w:rsidRPr="005724B9" w:rsidRDefault="009F0683" w:rsidP="009F0683">
            <w:pPr>
              <w:spacing w:before="75" w:after="75" w:line="360" w:lineRule="atLeas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24B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Профильный квадрат 15×15х1,5 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9F0683" w:rsidRPr="00BB790A" w:rsidRDefault="009F0683" w:rsidP="009F0683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2150,00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9F0683" w:rsidRPr="00BB790A" w:rsidRDefault="009F0683" w:rsidP="009F0683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2300,00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9F0683" w:rsidTr="008601A8">
        <w:trPr>
          <w:trHeight w:val="363"/>
        </w:trPr>
        <w:tc>
          <w:tcPr>
            <w:tcW w:w="5984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9F0683" w:rsidRPr="005724B9" w:rsidRDefault="009F0683" w:rsidP="009F0683">
            <w:pPr>
              <w:spacing w:before="75" w:after="75" w:line="360" w:lineRule="atLeas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24B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Квадрат 12х12 гладкий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9F0683" w:rsidRDefault="009F0683" w:rsidP="009F0683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2250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9F0683" w:rsidRDefault="009F0683" w:rsidP="009F0683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2450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</w:tbl>
    <w:p w:rsidR="00290618" w:rsidRDefault="001E3FC1" w:rsidP="001E3FC1">
      <w:pPr>
        <w:rPr>
          <w:rFonts w:ascii="Monotype Corsiva" w:hAnsi="Monotype Corsiva"/>
          <w:b/>
          <w:color w:val="0070C0"/>
          <w:sz w:val="40"/>
          <w:szCs w:val="40"/>
        </w:rPr>
      </w:pPr>
      <w:r>
        <w:rPr>
          <w:rFonts w:ascii="Monotype Corsiva" w:hAnsi="Monotype Corsiva"/>
          <w:b/>
          <w:color w:val="0070C0"/>
          <w:sz w:val="40"/>
          <w:szCs w:val="40"/>
        </w:rPr>
        <w:t xml:space="preserve"> </w:t>
      </w:r>
    </w:p>
    <w:p w:rsidR="00290618" w:rsidRDefault="00290618" w:rsidP="001E3FC1">
      <w:pPr>
        <w:rPr>
          <w:rFonts w:ascii="Monotype Corsiva" w:hAnsi="Monotype Corsiva"/>
          <w:b/>
          <w:color w:val="0070C0"/>
          <w:sz w:val="40"/>
          <w:szCs w:val="40"/>
        </w:rPr>
      </w:pPr>
    </w:p>
    <w:p w:rsidR="00290618" w:rsidRDefault="00290618" w:rsidP="001E3FC1">
      <w:pPr>
        <w:rPr>
          <w:rFonts w:ascii="Monotype Corsiva" w:hAnsi="Monotype Corsiva"/>
          <w:b/>
          <w:color w:val="0070C0"/>
          <w:sz w:val="40"/>
          <w:szCs w:val="40"/>
        </w:rPr>
      </w:pPr>
    </w:p>
    <w:p w:rsidR="00290618" w:rsidRDefault="00290618" w:rsidP="001E3FC1">
      <w:pPr>
        <w:rPr>
          <w:rFonts w:ascii="Monotype Corsiva" w:hAnsi="Monotype Corsiva"/>
          <w:b/>
          <w:color w:val="0070C0"/>
          <w:sz w:val="40"/>
          <w:szCs w:val="40"/>
        </w:rPr>
      </w:pPr>
    </w:p>
    <w:p w:rsidR="001E3FC1" w:rsidRDefault="00BE0081" w:rsidP="001E3FC1">
      <w:pPr>
        <w:rPr>
          <w:rFonts w:ascii="Monotype Corsiva" w:hAnsi="Monotype Corsiva"/>
          <w:b/>
          <w:color w:val="0070C0"/>
          <w:sz w:val="40"/>
          <w:szCs w:val="40"/>
        </w:rPr>
      </w:pPr>
      <w:r>
        <w:rPr>
          <w:rFonts w:ascii="Monotype Corsiva" w:hAnsi="Monotype Corsiva"/>
          <w:b/>
          <w:color w:val="0070C0"/>
          <w:sz w:val="40"/>
          <w:szCs w:val="40"/>
        </w:rPr>
        <w:lastRenderedPageBreak/>
        <w:t xml:space="preserve">Секция забора </w:t>
      </w:r>
      <w:r w:rsidR="001E3FC1">
        <w:rPr>
          <w:rFonts w:ascii="Monotype Corsiva" w:hAnsi="Monotype Corsiva"/>
          <w:b/>
          <w:color w:val="0070C0"/>
          <w:sz w:val="40"/>
          <w:szCs w:val="40"/>
        </w:rPr>
        <w:t xml:space="preserve"> серии  </w:t>
      </w:r>
      <w:r w:rsidR="001E3FC1" w:rsidRPr="00C75EB3">
        <w:rPr>
          <w:rFonts w:ascii="Monotype Corsiva" w:hAnsi="Monotype Corsiva"/>
          <w:b/>
          <w:color w:val="0070C0"/>
          <w:sz w:val="40"/>
          <w:szCs w:val="40"/>
        </w:rPr>
        <w:t>«Гармония»</w:t>
      </w:r>
      <w:r w:rsidR="00B13A1C">
        <w:rPr>
          <w:rFonts w:ascii="Monotype Corsiva" w:hAnsi="Monotype Corsiva"/>
          <w:b/>
          <w:color w:val="0070C0"/>
          <w:sz w:val="40"/>
          <w:szCs w:val="40"/>
        </w:rPr>
        <w:t xml:space="preserve">     Арт. ОСГ- 114</w:t>
      </w:r>
    </w:p>
    <w:p w:rsidR="002041DF" w:rsidRDefault="001E3FC1" w:rsidP="002041DF">
      <w:pPr>
        <w:tabs>
          <w:tab w:val="left" w:pos="1500"/>
        </w:tabs>
        <w:rPr>
          <w:rFonts w:ascii="Monotype Corsiva" w:hAnsi="Monotype Corsiva"/>
          <w:b/>
          <w:color w:val="0070C0"/>
          <w:sz w:val="40"/>
          <w:szCs w:val="40"/>
        </w:rPr>
      </w:pPr>
      <w:r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2343150" cy="1874520"/>
            <wp:effectExtent l="19050" t="0" r="0" b="0"/>
            <wp:docPr id="58" name="Рисунок 46" descr="C:\Users\Compaq\Documents\Ограждения\кованные ограждения\sg1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Compaq\Documents\Ограждения\кованные ограждения\sg16-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0070C0"/>
          <w:sz w:val="40"/>
          <w:szCs w:val="40"/>
        </w:rPr>
        <w:t xml:space="preserve">            </w:t>
      </w:r>
      <w:r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2447925" cy="2025869"/>
            <wp:effectExtent l="19050" t="0" r="9525" b="0"/>
            <wp:docPr id="57" name="Рисунок 45" descr="C:\Users\Compaq\Documents\Ограждения\кованные ограждения\sg1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Compaq\Documents\Ограждения\кованные ограждения\sg16-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505" cy="202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1DF" w:rsidRDefault="002041DF" w:rsidP="00E401FD">
      <w:pPr>
        <w:rPr>
          <w:rFonts w:ascii="Monotype Corsiva" w:hAnsi="Monotype Corsiva"/>
          <w:b/>
          <w:color w:val="0070C0"/>
          <w:sz w:val="40"/>
          <w:szCs w:val="40"/>
        </w:rPr>
      </w:pPr>
    </w:p>
    <w:p w:rsidR="002041DF" w:rsidRDefault="001E3FC1" w:rsidP="001E3FC1">
      <w:pPr>
        <w:tabs>
          <w:tab w:val="left" w:pos="1125"/>
        </w:tabs>
        <w:rPr>
          <w:rFonts w:ascii="Monotype Corsiva" w:hAnsi="Monotype Corsiva"/>
          <w:b/>
          <w:color w:val="0070C0"/>
          <w:sz w:val="40"/>
          <w:szCs w:val="40"/>
        </w:rPr>
      </w:pPr>
      <w:r>
        <w:rPr>
          <w:rFonts w:ascii="Monotype Corsiva" w:hAnsi="Monotype Corsiva"/>
          <w:b/>
          <w:color w:val="0070C0"/>
          <w:sz w:val="40"/>
          <w:szCs w:val="40"/>
        </w:rPr>
        <w:tab/>
      </w:r>
      <w:r w:rsidRPr="001E3FC1">
        <w:rPr>
          <w:rFonts w:ascii="Monotype Corsiva" w:hAnsi="Monotype Corsiva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8096250" cy="1786868"/>
            <wp:effectExtent l="19050" t="0" r="0" b="0"/>
            <wp:docPr id="60" name="Рисунок 47" descr="C:\Users\Compaq\Documents\Ограждения\кованные ограждения\sg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Compaq\Documents\Ограждения\кованные ограждения\sg16-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1786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Y="1"/>
        <w:tblOverlap w:val="never"/>
        <w:tblW w:w="12793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5984"/>
        <w:gridCol w:w="3397"/>
        <w:gridCol w:w="3412"/>
      </w:tblGrid>
      <w:tr w:rsidR="00C7426B" w:rsidRPr="00BB790A" w:rsidTr="008601A8">
        <w:trPr>
          <w:tblHeader/>
        </w:trPr>
        <w:tc>
          <w:tcPr>
            <w:tcW w:w="5984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vAlign w:val="center"/>
            <w:hideMark/>
          </w:tcPr>
          <w:p w:rsidR="00C7426B" w:rsidRPr="00BB790A" w:rsidRDefault="00C7426B" w:rsidP="00C7426B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Материал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 xml:space="preserve"> наполнения секции</w:t>
            </w:r>
          </w:p>
        </w:tc>
        <w:tc>
          <w:tcPr>
            <w:tcW w:w="339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hideMark/>
          </w:tcPr>
          <w:p w:rsidR="00C7426B" w:rsidRPr="00BB790A" w:rsidRDefault="00C7426B" w:rsidP="00C7426B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Цена с покраской (г</w:t>
            </w: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рунт</w:t>
            </w: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br/>
              <w:t>светло-серый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412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2F9CC3"/>
            <w:noWrap/>
            <w:tcMar>
              <w:top w:w="60" w:type="dxa"/>
              <w:left w:w="30" w:type="dxa"/>
              <w:bottom w:w="60" w:type="dxa"/>
              <w:right w:w="30" w:type="dxa"/>
            </w:tcMar>
            <w:hideMark/>
          </w:tcPr>
          <w:p w:rsidR="00C7426B" w:rsidRPr="00BB790A" w:rsidRDefault="00C7426B" w:rsidP="00C7426B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Цена с покраской двойной 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br/>
              <w:t>Эмаль антикоррозийная</w:t>
            </w:r>
            <w:r w:rsidRPr="00BB790A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 xml:space="preserve"> черная</w:t>
            </w:r>
          </w:p>
        </w:tc>
      </w:tr>
      <w:tr w:rsidR="009F0683" w:rsidRPr="00BB790A" w:rsidTr="008601A8">
        <w:tc>
          <w:tcPr>
            <w:tcW w:w="5984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9F0683" w:rsidRPr="005724B9" w:rsidRDefault="009F0683" w:rsidP="009F0683">
            <w:pPr>
              <w:spacing w:before="75" w:after="75" w:line="360" w:lineRule="atLeas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24B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Профильный квадрат 15×15х1,5 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9F0683" w:rsidRPr="00BB790A" w:rsidRDefault="009F0683" w:rsidP="009F0683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2150,00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9F0683" w:rsidRPr="00BB790A" w:rsidRDefault="009F0683" w:rsidP="009F0683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2300,00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9F0683" w:rsidTr="008601A8">
        <w:trPr>
          <w:trHeight w:val="363"/>
        </w:trPr>
        <w:tc>
          <w:tcPr>
            <w:tcW w:w="5984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noWrap/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9F0683" w:rsidRPr="005724B9" w:rsidRDefault="009F0683" w:rsidP="009F0683">
            <w:pPr>
              <w:spacing w:before="75" w:after="75" w:line="360" w:lineRule="atLeast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24B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Квадрат 12х12 гладкий</w:t>
            </w:r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9F0683" w:rsidRDefault="009F0683" w:rsidP="009F0683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2250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tcMar>
              <w:top w:w="75" w:type="dxa"/>
              <w:left w:w="30" w:type="dxa"/>
              <w:bottom w:w="75" w:type="dxa"/>
              <w:right w:w="30" w:type="dxa"/>
            </w:tcMar>
            <w:hideMark/>
          </w:tcPr>
          <w:p w:rsidR="009F0683" w:rsidRDefault="009F0683" w:rsidP="009F0683">
            <w:pPr>
              <w:spacing w:before="75" w:after="75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 xml:space="preserve">2450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руб</w:t>
            </w:r>
            <w:proofErr w:type="spellEnd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lang w:eastAsia="ru-RU"/>
              </w:rPr>
              <w:t>/м</w:t>
            </w:r>
            <w:proofErr w:type="gramStart"/>
            <w:r w:rsidRPr="00BB790A">
              <w:rPr>
                <w:rFonts w:ascii="Arial" w:eastAsia="Times New Roman" w:hAnsi="Arial" w:cs="Arial"/>
                <w:b/>
                <w:bCs/>
                <w:color w:val="003366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</w:tbl>
    <w:p w:rsidR="00290618" w:rsidRDefault="00290618" w:rsidP="00FC70B2">
      <w:pPr>
        <w:spacing w:before="100" w:beforeAutospacing="1" w:after="150" w:line="230" w:lineRule="atLeast"/>
        <w:jc w:val="center"/>
        <w:outlineLvl w:val="2"/>
        <w:rPr>
          <w:rFonts w:ascii="Arial Black" w:eastAsia="Times New Roman" w:hAnsi="Arial Black" w:cs="Times"/>
          <w:b/>
          <w:bCs/>
          <w:color w:val="002060"/>
          <w:spacing w:val="20"/>
          <w:sz w:val="32"/>
          <w:szCs w:val="32"/>
          <w:lang w:eastAsia="ru-RU"/>
        </w:rPr>
      </w:pPr>
    </w:p>
    <w:p w:rsidR="00290618" w:rsidRDefault="00290618" w:rsidP="00FC70B2">
      <w:pPr>
        <w:spacing w:before="100" w:beforeAutospacing="1" w:after="150" w:line="230" w:lineRule="atLeast"/>
        <w:jc w:val="center"/>
        <w:outlineLvl w:val="2"/>
        <w:rPr>
          <w:rFonts w:ascii="Arial Black" w:eastAsia="Times New Roman" w:hAnsi="Arial Black" w:cs="Times"/>
          <w:b/>
          <w:bCs/>
          <w:color w:val="002060"/>
          <w:spacing w:val="20"/>
          <w:sz w:val="32"/>
          <w:szCs w:val="32"/>
          <w:lang w:eastAsia="ru-RU"/>
        </w:rPr>
      </w:pPr>
    </w:p>
    <w:p w:rsidR="00290618" w:rsidRDefault="00290618" w:rsidP="00FC70B2">
      <w:pPr>
        <w:spacing w:before="100" w:beforeAutospacing="1" w:after="150" w:line="230" w:lineRule="atLeast"/>
        <w:jc w:val="center"/>
        <w:outlineLvl w:val="2"/>
        <w:rPr>
          <w:rFonts w:ascii="Arial Black" w:eastAsia="Times New Roman" w:hAnsi="Arial Black" w:cs="Times"/>
          <w:b/>
          <w:bCs/>
          <w:color w:val="002060"/>
          <w:spacing w:val="20"/>
          <w:sz w:val="32"/>
          <w:szCs w:val="32"/>
          <w:lang w:eastAsia="ru-RU"/>
        </w:rPr>
      </w:pPr>
    </w:p>
    <w:p w:rsidR="005A6A4D" w:rsidRDefault="005A6A4D" w:rsidP="005A6A4D">
      <w:pPr>
        <w:tabs>
          <w:tab w:val="left" w:pos="11460"/>
        </w:tabs>
        <w:spacing w:line="240" w:lineRule="auto"/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</w:p>
    <w:sectPr w:rsidR="005A6A4D" w:rsidSect="00BD1C8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7AF9" w:rsidRDefault="00947AF9" w:rsidP="002041DF">
      <w:pPr>
        <w:spacing w:after="0" w:line="240" w:lineRule="auto"/>
      </w:pPr>
      <w:r>
        <w:separator/>
      </w:r>
    </w:p>
  </w:endnote>
  <w:endnote w:type="continuationSeparator" w:id="0">
    <w:p w:rsidR="00947AF9" w:rsidRDefault="00947AF9" w:rsidP="00204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7AF9" w:rsidRDefault="00947AF9" w:rsidP="002041DF">
      <w:pPr>
        <w:spacing w:after="0" w:line="240" w:lineRule="auto"/>
      </w:pPr>
      <w:r>
        <w:separator/>
      </w:r>
    </w:p>
  </w:footnote>
  <w:footnote w:type="continuationSeparator" w:id="0">
    <w:p w:rsidR="00947AF9" w:rsidRDefault="00947AF9" w:rsidP="002041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2DE1"/>
    <w:rsid w:val="0000416C"/>
    <w:rsid w:val="00024C9D"/>
    <w:rsid w:val="00030565"/>
    <w:rsid w:val="000517B3"/>
    <w:rsid w:val="00071FDE"/>
    <w:rsid w:val="000C5EE8"/>
    <w:rsid w:val="000D32FE"/>
    <w:rsid w:val="0016028C"/>
    <w:rsid w:val="001939DA"/>
    <w:rsid w:val="001A393A"/>
    <w:rsid w:val="001E3FC1"/>
    <w:rsid w:val="002041DF"/>
    <w:rsid w:val="00253F89"/>
    <w:rsid w:val="00257396"/>
    <w:rsid w:val="00267ED7"/>
    <w:rsid w:val="00271F5A"/>
    <w:rsid w:val="00281370"/>
    <w:rsid w:val="00290618"/>
    <w:rsid w:val="002965B0"/>
    <w:rsid w:val="00303961"/>
    <w:rsid w:val="0038159F"/>
    <w:rsid w:val="00386FB9"/>
    <w:rsid w:val="00391E2A"/>
    <w:rsid w:val="003E26E7"/>
    <w:rsid w:val="00420EFA"/>
    <w:rsid w:val="004814DA"/>
    <w:rsid w:val="005724B9"/>
    <w:rsid w:val="005822C0"/>
    <w:rsid w:val="005A6A4D"/>
    <w:rsid w:val="005B655C"/>
    <w:rsid w:val="005D7990"/>
    <w:rsid w:val="005F168A"/>
    <w:rsid w:val="006A7E1D"/>
    <w:rsid w:val="006B2B0F"/>
    <w:rsid w:val="006E053B"/>
    <w:rsid w:val="00700D99"/>
    <w:rsid w:val="007229A8"/>
    <w:rsid w:val="00764658"/>
    <w:rsid w:val="00795C47"/>
    <w:rsid w:val="007F65EB"/>
    <w:rsid w:val="00846A20"/>
    <w:rsid w:val="008503F9"/>
    <w:rsid w:val="008579B1"/>
    <w:rsid w:val="008601A8"/>
    <w:rsid w:val="00866E40"/>
    <w:rsid w:val="00874942"/>
    <w:rsid w:val="008A3FC7"/>
    <w:rsid w:val="008C3723"/>
    <w:rsid w:val="008C56AA"/>
    <w:rsid w:val="00910E26"/>
    <w:rsid w:val="00947280"/>
    <w:rsid w:val="00947AF9"/>
    <w:rsid w:val="00972DE1"/>
    <w:rsid w:val="009F0683"/>
    <w:rsid w:val="00A04FE9"/>
    <w:rsid w:val="00A053CD"/>
    <w:rsid w:val="00A10D25"/>
    <w:rsid w:val="00A61E3D"/>
    <w:rsid w:val="00A86525"/>
    <w:rsid w:val="00AB7527"/>
    <w:rsid w:val="00AC7F26"/>
    <w:rsid w:val="00AD2FDC"/>
    <w:rsid w:val="00B13A1C"/>
    <w:rsid w:val="00B47559"/>
    <w:rsid w:val="00B54A1E"/>
    <w:rsid w:val="00B812D5"/>
    <w:rsid w:val="00B910C0"/>
    <w:rsid w:val="00BA6A18"/>
    <w:rsid w:val="00BB3058"/>
    <w:rsid w:val="00BB790A"/>
    <w:rsid w:val="00BD1C85"/>
    <w:rsid w:val="00BE0081"/>
    <w:rsid w:val="00BE6EBE"/>
    <w:rsid w:val="00C02E60"/>
    <w:rsid w:val="00C25A35"/>
    <w:rsid w:val="00C7426B"/>
    <w:rsid w:val="00CB3553"/>
    <w:rsid w:val="00CC4FF7"/>
    <w:rsid w:val="00D02A26"/>
    <w:rsid w:val="00D21F40"/>
    <w:rsid w:val="00D859E5"/>
    <w:rsid w:val="00DB7395"/>
    <w:rsid w:val="00DE35E6"/>
    <w:rsid w:val="00E31201"/>
    <w:rsid w:val="00E32149"/>
    <w:rsid w:val="00E401FD"/>
    <w:rsid w:val="00E70F5D"/>
    <w:rsid w:val="00EB0CE5"/>
    <w:rsid w:val="00F322E2"/>
    <w:rsid w:val="00F92F32"/>
    <w:rsid w:val="00FB304B"/>
    <w:rsid w:val="00FC70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C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7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D1C85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910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0E2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204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041DF"/>
  </w:style>
  <w:style w:type="paragraph" w:styleId="a9">
    <w:name w:val="footer"/>
    <w:basedOn w:val="a"/>
    <w:link w:val="aa"/>
    <w:uiPriority w:val="99"/>
    <w:semiHidden/>
    <w:unhideWhenUsed/>
    <w:rsid w:val="00204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041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6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911</TotalTime>
  <Pages>15</Pages>
  <Words>879</Words>
  <Characters>5014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Compaq</cp:lastModifiedBy>
  <cp:revision>19</cp:revision>
  <dcterms:created xsi:type="dcterms:W3CDTF">2017-09-14T13:05:00Z</dcterms:created>
  <dcterms:modified xsi:type="dcterms:W3CDTF">2017-10-16T09:45:00Z</dcterms:modified>
</cp:coreProperties>
</file>